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7F" w:rsidRPr="00CC5E45" w:rsidRDefault="00C47D56" w:rsidP="00CC5E45">
      <w:r w:rsidRPr="00CC5E45">
        <w:rPr>
          <w:noProof/>
        </w:rPr>
        <mc:AlternateContent>
          <mc:Choice Requires="wps">
            <w:drawing>
              <wp:anchor distT="0" distB="0" distL="114300" distR="114300" simplePos="0" relativeHeight="251659264" behindDoc="0" locked="0" layoutInCell="1" allowOverlap="1" wp14:anchorId="05B2FE10" wp14:editId="3EC960DD">
                <wp:simplePos x="0" y="0"/>
                <wp:positionH relativeFrom="column">
                  <wp:posOffset>-495300</wp:posOffset>
                </wp:positionH>
                <wp:positionV relativeFrom="paragraph">
                  <wp:posOffset>-661035</wp:posOffset>
                </wp:positionV>
                <wp:extent cx="6844665" cy="1389380"/>
                <wp:effectExtent l="0" t="0" r="0" b="1270"/>
                <wp:wrapNone/>
                <wp:docPr id="1" name="Rectangle 1"/>
                <wp:cNvGraphicFramePr/>
                <a:graphic xmlns:a="http://schemas.openxmlformats.org/drawingml/2006/main">
                  <a:graphicData uri="http://schemas.microsoft.com/office/word/2010/wordprocessingShape">
                    <wps:wsp>
                      <wps:cNvSpPr/>
                      <wps:spPr>
                        <a:xfrm>
                          <a:off x="0" y="0"/>
                          <a:ext cx="6844665" cy="13893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9pt;margin-top:-52.05pt;width:538.95pt;height:1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" fillcolor="#1f497d [3215]" stroked="f" strokeweight="2pt"/>
            </w:pict>
          </mc:Fallback>
        </mc:AlternateContent>
      </w:r>
      <w:r w:rsidRPr="00CC5E45">
        <w:rPr>
          <w:noProof/>
        </w:rPr>
        <mc:AlternateContent>
          <mc:Choice Requires="wps">
            <w:drawing>
              <wp:anchor distT="0" distB="0" distL="114300" distR="114300" simplePos="0" relativeHeight="251661312" behindDoc="0" locked="0" layoutInCell="1" allowOverlap="1" wp14:anchorId="4E95C8D7" wp14:editId="6346AFAD">
                <wp:simplePos x="0" y="0"/>
                <wp:positionH relativeFrom="column">
                  <wp:posOffset>-481012</wp:posOffset>
                </wp:positionH>
                <wp:positionV relativeFrom="paragraph">
                  <wp:posOffset>-474980</wp:posOffset>
                </wp:positionV>
                <wp:extent cx="6812915" cy="514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514350"/>
                        </a:xfrm>
                        <a:prstGeom prst="rect">
                          <a:avLst/>
                        </a:prstGeom>
                        <a:noFill/>
                        <a:ln w="9525">
                          <a:noFill/>
                          <a:miter lim="800000"/>
                          <a:headEnd/>
                          <a:tailEnd/>
                        </a:ln>
                      </wps:spPr>
                      <wps:txbx>
                        <w:txbxContent>
                          <w:p w:rsidR="004C1E7F" w:rsidRPr="00184CFF" w:rsidRDefault="00CC5E45" w:rsidP="004C1E7F">
                            <w:pPr>
                              <w:jc w:val="center"/>
                              <w:rPr>
                                <w:rFonts w:ascii="Engravers MT" w:hAnsi="Engravers MT"/>
                                <w:b/>
                                <w:color w:val="FFFFFF" w:themeColor="background1"/>
                                <w:sz w:val="52"/>
                                <w:szCs w:val="36"/>
                              </w:rPr>
                            </w:pPr>
                            <w:proofErr w:type="spellStart"/>
                            <w:r>
                              <w:rPr>
                                <w:rFonts w:ascii="Engravers MT" w:hAnsi="Engravers MT"/>
                                <w:b/>
                                <w:color w:val="FFFFFF" w:themeColor="background1"/>
                                <w:sz w:val="52"/>
                                <w:szCs w:val="36"/>
                              </w:rPr>
                              <w:t>Dhsem</w:t>
                            </w:r>
                            <w:proofErr w:type="spellEnd"/>
                            <w:r>
                              <w:rPr>
                                <w:rFonts w:ascii="Engravers MT" w:hAnsi="Engravers MT"/>
                                <w:b/>
                                <w:color w:val="FFFFFF" w:themeColor="background1"/>
                                <w:sz w:val="52"/>
                                <w:szCs w:val="36"/>
                              </w:rPr>
                              <w:t xml:space="preserve">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5pt;margin-top:-37.4pt;width:536.4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" filled="f" stroked="f">
                <v:textbox>
                  <w:txbxContent>
                    <w:p w:rsidR="004C1E7F" w:rsidRPr="00184CFF" w:rsidRDefault="00CC5E45" w:rsidP="004C1E7F">
                      <w:pPr>
                        <w:jc w:val="center"/>
                        <w:rPr>
                          <w:rFonts w:ascii="Engravers MT" w:hAnsi="Engravers MT"/>
                          <w:b/>
                          <w:color w:val="FFFFFF" w:themeColor="background1"/>
                          <w:sz w:val="52"/>
                          <w:szCs w:val="36"/>
                        </w:rPr>
                      </w:pPr>
                      <w:proofErr w:type="spellStart"/>
                      <w:r>
                        <w:rPr>
                          <w:rFonts w:ascii="Engravers MT" w:hAnsi="Engravers MT"/>
                          <w:b/>
                          <w:color w:val="FFFFFF" w:themeColor="background1"/>
                          <w:sz w:val="52"/>
                          <w:szCs w:val="36"/>
                        </w:rPr>
                        <w:t>Dhsem</w:t>
                      </w:r>
                      <w:proofErr w:type="spellEnd"/>
                      <w:r>
                        <w:rPr>
                          <w:rFonts w:ascii="Engravers MT" w:hAnsi="Engravers MT"/>
                          <w:b/>
                          <w:color w:val="FFFFFF" w:themeColor="background1"/>
                          <w:sz w:val="52"/>
                          <w:szCs w:val="36"/>
                        </w:rPr>
                        <w:t xml:space="preserve"> overview</w:t>
                      </w:r>
                    </w:p>
                  </w:txbxContent>
                </v:textbox>
              </v:shape>
            </w:pict>
          </mc:Fallback>
        </mc:AlternateContent>
      </w:r>
    </w:p>
    <w:p w:rsidR="004C1E7F" w:rsidRPr="00CC5E45" w:rsidRDefault="00C47D56" w:rsidP="00CC5E45">
      <w:r w:rsidRPr="00CC5E45">
        <w:rPr>
          <w:noProof/>
        </w:rPr>
        <mc:AlternateContent>
          <mc:Choice Requires="wps">
            <w:drawing>
              <wp:anchor distT="0" distB="0" distL="114300" distR="114300" simplePos="0" relativeHeight="251663360" behindDoc="0" locked="0" layoutInCell="1" allowOverlap="1" wp14:anchorId="301AFAE5" wp14:editId="16180247">
                <wp:simplePos x="0" y="0"/>
                <wp:positionH relativeFrom="column">
                  <wp:posOffset>-481330</wp:posOffset>
                </wp:positionH>
                <wp:positionV relativeFrom="paragraph">
                  <wp:posOffset>6350</wp:posOffset>
                </wp:positionV>
                <wp:extent cx="6812915" cy="276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276225"/>
                        </a:xfrm>
                        <a:prstGeom prst="rect">
                          <a:avLst/>
                        </a:prstGeom>
                        <a:noFill/>
                        <a:ln w="9525">
                          <a:noFill/>
                          <a:miter lim="800000"/>
                          <a:headEnd/>
                          <a:tailEnd/>
                        </a:ln>
                      </wps:spPr>
                      <wps:txbx>
                        <w:txbxContent>
                          <w:p w:rsidR="003F1CE8" w:rsidRPr="00C47D56" w:rsidRDefault="00F92F4E" w:rsidP="004C1E7F">
                            <w:pPr>
                              <w:contextualSpacing/>
                              <w:jc w:val="center"/>
                              <w:rPr>
                                <w:rFonts w:ascii="Garamond" w:hAnsi="Garamond"/>
                                <w:b/>
                                <w:color w:val="FFFFFF" w:themeColor="background1"/>
                              </w:rPr>
                            </w:pPr>
                            <w:r w:rsidRPr="00C47D56">
                              <w:rPr>
                                <w:rFonts w:ascii="Garamond" w:hAnsi="Garamond"/>
                                <w:b/>
                                <w:color w:val="FFFFFF" w:themeColor="background1"/>
                              </w:rPr>
                              <w:t xml:space="preserve">Colorado </w:t>
                            </w:r>
                            <w:r w:rsidR="004C1E7F" w:rsidRPr="00C47D56">
                              <w:rPr>
                                <w:rFonts w:ascii="Garamond" w:hAnsi="Garamond"/>
                                <w:b/>
                                <w:color w:val="FFFFFF" w:themeColor="background1"/>
                              </w:rPr>
                              <w:t>Division of Homeland Security and Emergency Management</w:t>
                            </w:r>
                            <w:r w:rsidR="00C47D56" w:rsidRPr="00C47D56">
                              <w:rPr>
                                <w:rFonts w:ascii="Garamond" w:hAnsi="Garamond"/>
                                <w:b/>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9pt;margin-top:.5pt;width:536.4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" filled="f" stroked="f">
                <v:textbox>
                  <w:txbxContent>
                    <w:p w:rsidR="003F1CE8" w:rsidRPr="00C47D56" w:rsidRDefault="00F92F4E" w:rsidP="004C1E7F">
                      <w:pPr>
                        <w:contextualSpacing/>
                        <w:jc w:val="center"/>
                        <w:rPr>
                          <w:rFonts w:ascii="Garamond" w:hAnsi="Garamond"/>
                          <w:b/>
                          <w:color w:val="FFFFFF" w:themeColor="background1"/>
                        </w:rPr>
                      </w:pPr>
                      <w:r w:rsidRPr="00C47D56">
                        <w:rPr>
                          <w:rFonts w:ascii="Garamond" w:hAnsi="Garamond"/>
                          <w:b/>
                          <w:color w:val="FFFFFF" w:themeColor="background1"/>
                        </w:rPr>
                        <w:t xml:space="preserve">Colorado </w:t>
                      </w:r>
                      <w:r w:rsidR="004C1E7F" w:rsidRPr="00C47D56">
                        <w:rPr>
                          <w:rFonts w:ascii="Garamond" w:hAnsi="Garamond"/>
                          <w:b/>
                          <w:color w:val="FFFFFF" w:themeColor="background1"/>
                        </w:rPr>
                        <w:t>Division of Homeland Security and Emergency Management</w:t>
                      </w:r>
                      <w:r w:rsidR="00C47D56" w:rsidRPr="00C47D56">
                        <w:rPr>
                          <w:rFonts w:ascii="Garamond" w:hAnsi="Garamond"/>
                          <w:b/>
                          <w:color w:val="FFFFFF" w:themeColor="background1"/>
                        </w:rPr>
                        <w:t xml:space="preserve"> </w:t>
                      </w:r>
                    </w:p>
                  </w:txbxContent>
                </v:textbox>
              </v:shape>
            </w:pict>
          </mc:Fallback>
        </mc:AlternateContent>
      </w:r>
      <w:proofErr w:type="spellStart"/>
      <w:proofErr w:type="gramStart"/>
      <w:r w:rsidR="004C1E7F" w:rsidRPr="00CC5E45">
        <w:t>sdf</w:t>
      </w:r>
      <w:proofErr w:type="spellEnd"/>
      <w:proofErr w:type="gramEnd"/>
    </w:p>
    <w:p w:rsidR="004C1E7F" w:rsidRPr="00CC5E45" w:rsidRDefault="004C1E7F" w:rsidP="00CC5E45"/>
    <w:p w:rsidR="00AD76A0" w:rsidRPr="00CC5E45" w:rsidRDefault="00AD76A0" w:rsidP="00CC5E45"/>
    <w:p w:rsidR="00C73FF8" w:rsidRPr="00C73FF8" w:rsidRDefault="00C73FF8" w:rsidP="00C73FF8">
      <w:pPr>
        <w:pStyle w:val="Heading2"/>
        <w:ind w:left="0"/>
        <w:rPr>
          <w:rStyle w:val="SubtleEmphasis"/>
          <w:i w:val="0"/>
          <w:sz w:val="26"/>
          <w:szCs w:val="26"/>
        </w:rPr>
      </w:pPr>
      <w:r w:rsidRPr="00C73FF8">
        <w:rPr>
          <w:rStyle w:val="SubtleEmphasis"/>
          <w:i w:val="0"/>
          <w:sz w:val="26"/>
          <w:szCs w:val="26"/>
        </w:rPr>
        <w:t>D</w:t>
      </w:r>
      <w:r>
        <w:rPr>
          <w:rStyle w:val="SubtleEmphasis"/>
          <w:i w:val="0"/>
          <w:sz w:val="26"/>
          <w:szCs w:val="26"/>
        </w:rPr>
        <w:t>ivision Overview</w:t>
      </w:r>
    </w:p>
    <w:p w:rsidR="00CC5E45" w:rsidRPr="00CC5E45" w:rsidRDefault="00EF5E06" w:rsidP="00CC5E45">
      <w:pPr>
        <w:rPr>
          <w:rFonts w:ascii="Times New Roman" w:hAnsi="Times New Roman" w:cs="Times New Roman"/>
        </w:rPr>
      </w:pPr>
      <w:r w:rsidRPr="00CC5E45">
        <w:rPr>
          <w:rStyle w:val="SubtleEmphasis"/>
          <w:sz w:val="20"/>
          <w:szCs w:val="20"/>
        </w:rPr>
        <w:br/>
      </w:r>
      <w:r w:rsidR="00CC5E45" w:rsidRPr="00CC5E45">
        <w:rPr>
          <w:rFonts w:ascii="Times New Roman" w:hAnsi="Times New Roman" w:cs="Times New Roman"/>
        </w:rPr>
        <w:t xml:space="preserve">Since 2012, the Division of Homeland Security and Emergency Management </w:t>
      </w:r>
      <w:proofErr w:type="gramStart"/>
      <w:r w:rsidR="00CC5E45" w:rsidRPr="00CC5E45">
        <w:rPr>
          <w:rFonts w:ascii="Times New Roman" w:hAnsi="Times New Roman" w:cs="Times New Roman"/>
        </w:rPr>
        <w:t>has</w:t>
      </w:r>
      <w:proofErr w:type="gramEnd"/>
      <w:r w:rsidR="00CC5E45" w:rsidRPr="00CC5E45">
        <w:rPr>
          <w:rFonts w:ascii="Times New Roman" w:hAnsi="Times New Roman" w:cs="Times New Roman"/>
        </w:rPr>
        <w:t xml:space="preserve"> grown exponentially. We have been tested with the fires and floods of 2013 and 2015. We have been challenged with the merging of three dif</w:t>
      </w:r>
      <w:r w:rsidR="00CC5E45">
        <w:rPr>
          <w:rFonts w:ascii="Times New Roman" w:hAnsi="Times New Roman" w:cs="Times New Roman"/>
        </w:rPr>
        <w:t>ferent entities from different d</w:t>
      </w:r>
      <w:r w:rsidR="00CC5E45" w:rsidRPr="00CC5E45">
        <w:rPr>
          <w:rFonts w:ascii="Times New Roman" w:hAnsi="Times New Roman" w:cs="Times New Roman"/>
        </w:rPr>
        <w:t xml:space="preserve">epartments while responding and recovering from one of the worst disasters in the State’s history. We have shown our own resiliency by rising to the challenge and meeting our Department’s vision of </w:t>
      </w:r>
      <w:r w:rsidR="00CC5E45">
        <w:rPr>
          <w:rFonts w:ascii="Times New Roman" w:hAnsi="Times New Roman" w:cs="Times New Roman"/>
          <w:i/>
        </w:rPr>
        <w:t>“C</w:t>
      </w:r>
      <w:r w:rsidR="00CC5E45" w:rsidRPr="00CC5E45">
        <w:rPr>
          <w:rFonts w:ascii="Times New Roman" w:hAnsi="Times New Roman" w:cs="Times New Roman"/>
          <w:i/>
        </w:rPr>
        <w:t>reating safer and more resilient communities across Colorado”.</w:t>
      </w:r>
      <w:r w:rsidR="00CC5E45" w:rsidRPr="00CC5E45">
        <w:rPr>
          <w:rFonts w:ascii="Times New Roman" w:hAnsi="Times New Roman" w:cs="Times New Roman"/>
        </w:rPr>
        <w:t> </w:t>
      </w:r>
    </w:p>
    <w:p w:rsidR="00CC5E45" w:rsidRPr="00CC5E45" w:rsidRDefault="00CC5E45" w:rsidP="00CC5E45">
      <w:pPr>
        <w:rPr>
          <w:rFonts w:ascii="Times New Roman" w:hAnsi="Times New Roman" w:cs="Times New Roman"/>
        </w:rPr>
      </w:pPr>
      <w:r w:rsidRPr="00CC5E45">
        <w:rPr>
          <w:rFonts w:ascii="Times New Roman" w:hAnsi="Times New Roman" w:cs="Times New Roman"/>
        </w:rPr>
        <w:t>Today, the Division of Homeland Security and Emergency</w:t>
      </w:r>
      <w:r w:rsidR="00F160F5">
        <w:rPr>
          <w:rFonts w:ascii="Times New Roman" w:hAnsi="Times New Roman" w:cs="Times New Roman"/>
        </w:rPr>
        <w:t xml:space="preserve"> Management, has three Offices — </w:t>
      </w:r>
      <w:r w:rsidRPr="00CC5E45">
        <w:rPr>
          <w:rFonts w:ascii="Times New Roman" w:hAnsi="Times New Roman" w:cs="Times New Roman"/>
        </w:rPr>
        <w:t>Office of Emergency Management, Colorado Information Analysis Center</w:t>
      </w:r>
      <w:r w:rsidR="00F160F5">
        <w:rPr>
          <w:rFonts w:ascii="Times New Roman" w:hAnsi="Times New Roman" w:cs="Times New Roman"/>
        </w:rPr>
        <w:t xml:space="preserve">, and Office of Preparedness — </w:t>
      </w:r>
      <w:r w:rsidR="00F160F5" w:rsidRPr="00CC5E45">
        <w:rPr>
          <w:rFonts w:ascii="Times New Roman" w:hAnsi="Times New Roman" w:cs="Times New Roman"/>
        </w:rPr>
        <w:t>and</w:t>
      </w:r>
      <w:r w:rsidRPr="00CC5E45">
        <w:rPr>
          <w:rFonts w:ascii="Times New Roman" w:hAnsi="Times New Roman" w:cs="Times New Roman"/>
        </w:rPr>
        <w:t xml:space="preserve"> is a</w:t>
      </w:r>
      <w:r w:rsidR="00F160F5">
        <w:rPr>
          <w:rFonts w:ascii="Times New Roman" w:hAnsi="Times New Roman" w:cs="Times New Roman"/>
        </w:rPr>
        <w:t>n</w:t>
      </w:r>
      <w:r w:rsidRPr="00CC5E45">
        <w:rPr>
          <w:rFonts w:ascii="Times New Roman" w:hAnsi="Times New Roman" w:cs="Times New Roman"/>
        </w:rPr>
        <w:t xml:space="preserve"> </w:t>
      </w:r>
      <w:r w:rsidR="00F160F5">
        <w:rPr>
          <w:rFonts w:ascii="Times New Roman" w:hAnsi="Times New Roman" w:cs="Times New Roman"/>
        </w:rPr>
        <w:t>agency within</w:t>
      </w:r>
      <w:r w:rsidRPr="00CC5E45">
        <w:rPr>
          <w:rFonts w:ascii="Times New Roman" w:hAnsi="Times New Roman" w:cs="Times New Roman"/>
        </w:rPr>
        <w:t xml:space="preserve"> Colorado Department of Public Safety. The division follows the five mission areas of emergency management: prevention, protection, mitigation, response and recovery.</w:t>
      </w:r>
    </w:p>
    <w:p w:rsidR="00CC5E45" w:rsidRPr="00CC5E45" w:rsidRDefault="00CC5E45" w:rsidP="00CC5E45">
      <w:pPr>
        <w:rPr>
          <w:rFonts w:ascii="Times New Roman" w:hAnsi="Times New Roman" w:cs="Times New Roman"/>
        </w:rPr>
      </w:pPr>
      <w:r w:rsidRPr="00CC5E45">
        <w:rPr>
          <w:rFonts w:ascii="Times New Roman" w:hAnsi="Times New Roman" w:cs="Times New Roman"/>
        </w:rPr>
        <w:t xml:space="preserve">The Division leads the State’s response to emergencies and disasters while providing for the safety and welfare of its </w:t>
      </w:r>
      <w:r w:rsidR="00F160F5">
        <w:rPr>
          <w:rFonts w:ascii="Times New Roman" w:hAnsi="Times New Roman" w:cs="Times New Roman"/>
        </w:rPr>
        <w:t>citizens</w:t>
      </w:r>
      <w:r w:rsidRPr="00CC5E45">
        <w:rPr>
          <w:rFonts w:ascii="Times New Roman" w:hAnsi="Times New Roman" w:cs="Times New Roman"/>
        </w:rPr>
        <w:t>. We support Colorado communities through a comprehensive, consolidated, and coordinated program of mitigating hazards, preparing for emergencies, preventing attacks, and responding and recovering from events that occur without regard to cause. We unite Colorado's preparedness and response capabilities across multiple agencies and jurisdictions to ensure the safety and welfare of our residents. When necessary, the division serves as the conduit for assistance from the Federal government. We also lead state agencies and coordinate with local agencies to ensure that resources are available to protect lives, propert</w:t>
      </w:r>
      <w:r w:rsidR="00F160F5">
        <w:rPr>
          <w:rFonts w:ascii="Times New Roman" w:hAnsi="Times New Roman" w:cs="Times New Roman"/>
        </w:rPr>
        <w:t xml:space="preserve">y, and the environment from all </w:t>
      </w:r>
      <w:r w:rsidRPr="00CC5E45">
        <w:rPr>
          <w:rFonts w:ascii="Times New Roman" w:hAnsi="Times New Roman" w:cs="Times New Roman"/>
        </w:rPr>
        <w:t>hazards both intentional and unintentional events.</w:t>
      </w:r>
    </w:p>
    <w:p w:rsidR="00666278" w:rsidRDefault="00CC5E45" w:rsidP="00CC5E45">
      <w:pPr>
        <w:rPr>
          <w:rFonts w:ascii="Times New Roman" w:hAnsi="Times New Roman" w:cs="Times New Roman"/>
        </w:rPr>
      </w:pPr>
      <w:r w:rsidRPr="00CC5E45">
        <w:rPr>
          <w:rFonts w:ascii="Times New Roman" w:hAnsi="Times New Roman" w:cs="Times New Roman"/>
        </w:rPr>
        <w:t xml:space="preserve">While our roles may </w:t>
      </w:r>
      <w:r w:rsidR="00F160F5">
        <w:rPr>
          <w:rFonts w:ascii="Times New Roman" w:hAnsi="Times New Roman" w:cs="Times New Roman"/>
        </w:rPr>
        <w:t xml:space="preserve">be </w:t>
      </w:r>
      <w:r w:rsidRPr="00CC5E45">
        <w:rPr>
          <w:rFonts w:ascii="Times New Roman" w:hAnsi="Times New Roman" w:cs="Times New Roman"/>
        </w:rPr>
        <w:t xml:space="preserve">different, our goal is the same </w:t>
      </w:r>
      <w:r w:rsidR="00F160F5">
        <w:rPr>
          <w:rFonts w:ascii="Times New Roman" w:hAnsi="Times New Roman" w:cs="Times New Roman"/>
        </w:rPr>
        <w:t>in</w:t>
      </w:r>
      <w:r w:rsidRPr="00CC5E45">
        <w:rPr>
          <w:rFonts w:ascii="Times New Roman" w:hAnsi="Times New Roman" w:cs="Times New Roman"/>
        </w:rPr>
        <w:t xml:space="preserve"> each Office</w:t>
      </w:r>
      <w:r w:rsidR="00F160F5">
        <w:rPr>
          <w:rFonts w:ascii="Times New Roman" w:hAnsi="Times New Roman" w:cs="Times New Roman"/>
        </w:rPr>
        <w:t xml:space="preserve"> — </w:t>
      </w:r>
      <w:r w:rsidR="00F160F5" w:rsidRPr="00CC5E45">
        <w:rPr>
          <w:rFonts w:ascii="Times New Roman" w:hAnsi="Times New Roman" w:cs="Times New Roman"/>
        </w:rPr>
        <w:t>Office</w:t>
      </w:r>
      <w:r w:rsidRPr="00CC5E45">
        <w:rPr>
          <w:rFonts w:ascii="Times New Roman" w:hAnsi="Times New Roman" w:cs="Times New Roman"/>
        </w:rPr>
        <w:t xml:space="preserve"> of Emergency Management, Colorado Information Analysis Center and Office of Pr</w:t>
      </w:r>
      <w:r w:rsidR="00F160F5">
        <w:rPr>
          <w:rFonts w:ascii="Times New Roman" w:hAnsi="Times New Roman" w:cs="Times New Roman"/>
        </w:rPr>
        <w:t xml:space="preserve">eparedness </w:t>
      </w:r>
      <w:r w:rsidR="00F160F5">
        <w:rPr>
          <w:rFonts w:ascii="Times New Roman" w:hAnsi="Times New Roman" w:cs="Times New Roman"/>
        </w:rPr>
        <w:t xml:space="preserve">— </w:t>
      </w:r>
      <w:r w:rsidRPr="00CC5E45">
        <w:rPr>
          <w:rFonts w:ascii="Times New Roman" w:hAnsi="Times New Roman" w:cs="Times New Roman"/>
        </w:rPr>
        <w:t xml:space="preserve">collectively and individually play an integral role in supporting and keeping Colorado communities safe. </w:t>
      </w:r>
    </w:p>
    <w:p w:rsidR="00C73FF8" w:rsidRDefault="00C73FF8">
      <w:pPr>
        <w:rPr>
          <w:rFonts w:ascii="Times New Roman" w:hAnsi="Times New Roman" w:cs="Times New Roman"/>
        </w:rPr>
      </w:pPr>
      <w:r>
        <w:rPr>
          <w:rFonts w:ascii="Times New Roman" w:hAnsi="Times New Roman" w:cs="Times New Roman"/>
        </w:rPr>
        <w:br w:type="page"/>
      </w:r>
    </w:p>
    <w:p w:rsidR="00C73FF8" w:rsidRDefault="00C73FF8" w:rsidP="00CC5E45">
      <w:pPr>
        <w:rPr>
          <w:rFonts w:ascii="Times New Roman" w:hAnsi="Times New Roman" w:cs="Times New Roman"/>
        </w:rPr>
      </w:pPr>
    </w:p>
    <w:p w:rsidR="00C73FF8" w:rsidRPr="00C73FF8" w:rsidRDefault="001E7339" w:rsidP="00C73FF8">
      <w:pPr>
        <w:pStyle w:val="Heading2"/>
        <w:ind w:left="0"/>
        <w:rPr>
          <w:lang w:val="en"/>
        </w:rPr>
      </w:pPr>
      <w:r>
        <w:rPr>
          <w:lang w:val="en"/>
        </w:rPr>
        <w:t>Committee</w:t>
      </w:r>
      <w:r w:rsidR="00C73FF8">
        <w:rPr>
          <w:lang w:val="en"/>
        </w:rPr>
        <w:t xml:space="preserve">, Commission, </w:t>
      </w:r>
      <w:r>
        <w:rPr>
          <w:lang w:val="en"/>
        </w:rPr>
        <w:t>Council</w:t>
      </w:r>
      <w:bookmarkStart w:id="0" w:name="_GoBack"/>
      <w:bookmarkEnd w:id="0"/>
      <w:r w:rsidR="00C73FF8">
        <w:rPr>
          <w:lang w:val="en"/>
        </w:rPr>
        <w:t xml:space="preserve"> Staffing </w:t>
      </w:r>
    </w:p>
    <w:p w:rsidR="00C73FF8" w:rsidRPr="001E7339" w:rsidRDefault="00C73FF8" w:rsidP="001E7339">
      <w:pPr>
        <w:rPr>
          <w:rFonts w:ascii="Times New Roman" w:hAnsi="Times New Roman" w:cs="Times New Roman"/>
          <w:lang w:val="en"/>
        </w:rPr>
      </w:pPr>
      <w:r w:rsidRPr="00C73FF8">
        <w:rPr>
          <w:rFonts w:ascii="Times New Roman" w:hAnsi="Times New Roman" w:cs="Times New Roman"/>
          <w:lang w:val="en"/>
        </w:rPr>
        <w:t>In addition to its operational responsibilities, Division staff support various statutorily created councils, commissions and committees that assist the State in preparing, preventing, mitigating, responding and recovering from a disaster, including terrorism.</w:t>
      </w:r>
    </w:p>
    <w:p w:rsidR="00C73FF8" w:rsidRPr="00C73FF8" w:rsidRDefault="00C73FF8" w:rsidP="00C73FF8">
      <w:pPr>
        <w:pStyle w:val="Heading3"/>
        <w:rPr>
          <w:color w:val="1F497D" w:themeColor="text2"/>
          <w:lang w:val="en"/>
        </w:rPr>
      </w:pPr>
      <w:r w:rsidRPr="00C73FF8">
        <w:rPr>
          <w:color w:val="1F497D" w:themeColor="text2"/>
          <w:lang w:val="en"/>
        </w:rPr>
        <w:t>Homeland Security and All-Hazards Senior Advisory Committee (HSAC)</w:t>
      </w:r>
    </w:p>
    <w:p w:rsidR="00C73FF8" w:rsidRPr="00C73FF8" w:rsidRDefault="00C73FF8" w:rsidP="00C73FF8">
      <w:pPr>
        <w:rPr>
          <w:rFonts w:ascii="Times New Roman" w:hAnsi="Times New Roman" w:cs="Times New Roman"/>
          <w:lang w:val="en"/>
        </w:rPr>
      </w:pPr>
      <w:r w:rsidRPr="00C73FF8">
        <w:rPr>
          <w:rFonts w:ascii="Times New Roman" w:hAnsi="Times New Roman" w:cs="Times New Roman"/>
          <w:lang w:val="en"/>
        </w:rPr>
        <w:t xml:space="preserve">This 21 member committee is an advisory committee to the State’s Homeland Security Advisor. This Committee is supported various DHSEM staff. More information can be found at </w:t>
      </w:r>
      <w:hyperlink r:id="rId9" w:history="1">
        <w:r w:rsidRPr="00C73FF8">
          <w:rPr>
            <w:rStyle w:val="Hyperlink"/>
            <w:rFonts w:ascii="Times New Roman" w:hAnsi="Times New Roman" w:cs="Times New Roman"/>
            <w:lang w:val="en"/>
          </w:rPr>
          <w:t>https://www.colorado.gov/pacific/dhsem/hsac</w:t>
        </w:r>
      </w:hyperlink>
    </w:p>
    <w:p w:rsidR="00A95D1A" w:rsidRPr="00A95D1A" w:rsidRDefault="00A95D1A" w:rsidP="00A95D1A">
      <w:pPr>
        <w:pStyle w:val="Heading3"/>
        <w:rPr>
          <w:color w:val="1F497D" w:themeColor="text2"/>
          <w:lang w:val="en"/>
        </w:rPr>
      </w:pPr>
      <w:r w:rsidRPr="00A95D1A">
        <w:rPr>
          <w:color w:val="1F497D" w:themeColor="text2"/>
          <w:lang w:val="en"/>
        </w:rPr>
        <w:t>Colorado Emergency Planning Commission (CEPC)</w:t>
      </w:r>
    </w:p>
    <w:p w:rsidR="00C73FF8" w:rsidRPr="00C73FF8" w:rsidRDefault="00C73FF8" w:rsidP="00C73FF8">
      <w:pPr>
        <w:rPr>
          <w:rFonts w:ascii="Times New Roman" w:hAnsi="Times New Roman" w:cs="Times New Roman"/>
          <w:lang w:val="en"/>
        </w:rPr>
      </w:pPr>
      <w:r w:rsidRPr="00C73FF8">
        <w:rPr>
          <w:rFonts w:ascii="Times New Roman" w:hAnsi="Times New Roman" w:cs="Times New Roman"/>
          <w:lang w:val="en"/>
        </w:rPr>
        <w:t xml:space="preserve">The Colorado Emergency Planning Commission (CEPC) was formed in compliance with the 1986 Federal Superfund and Reauthorization Act (SARA/Title III) which required each state to appoint a state emergency response commission focused on hazardous materials incidents. This Commission is supported by OEM staff. More information can be found at </w:t>
      </w:r>
      <w:hyperlink r:id="rId10" w:history="1">
        <w:r w:rsidRPr="00C73FF8">
          <w:rPr>
            <w:rStyle w:val="Hyperlink"/>
            <w:rFonts w:ascii="Times New Roman" w:hAnsi="Times New Roman" w:cs="Times New Roman"/>
            <w:lang w:val="en"/>
          </w:rPr>
          <w:t>https://www.colorado.gov/pacific/dhsem/cepc</w:t>
        </w:r>
      </w:hyperlink>
    </w:p>
    <w:p w:rsidR="00A95D1A" w:rsidRPr="00A95D1A" w:rsidRDefault="00A95D1A" w:rsidP="00A95D1A">
      <w:pPr>
        <w:pStyle w:val="Heading3"/>
        <w:rPr>
          <w:color w:val="1F497D" w:themeColor="text2"/>
          <w:lang w:val="en"/>
        </w:rPr>
      </w:pPr>
      <w:r w:rsidRPr="00A95D1A">
        <w:rPr>
          <w:color w:val="1F497D" w:themeColor="text2"/>
          <w:lang w:val="en"/>
        </w:rPr>
        <w:t>Governor’s Cybersecurity Council</w:t>
      </w:r>
    </w:p>
    <w:p w:rsidR="00C73FF8" w:rsidRPr="00C73FF8" w:rsidRDefault="00C73FF8" w:rsidP="00C73FF8">
      <w:pPr>
        <w:rPr>
          <w:rFonts w:ascii="Times New Roman" w:hAnsi="Times New Roman" w:cs="Times New Roman"/>
          <w:lang w:val="en"/>
        </w:rPr>
      </w:pPr>
      <w:r w:rsidRPr="00C73FF8">
        <w:rPr>
          <w:rFonts w:ascii="Times New Roman" w:hAnsi="Times New Roman" w:cs="Times New Roman"/>
          <w:lang w:val="en"/>
        </w:rPr>
        <w:t xml:space="preserve">The Governor’s Cybersecurity Council was legislatively created in 2016 and operates as a steering group to develop cybersecurity policy guidance for the governor, develop comprehensive goals, requirements, initiatives, and milestones, and to coordinate with the general assembly and the judicial branch regarding cybersecurity. This Council is supported by the CIAC staff. </w:t>
      </w:r>
    </w:p>
    <w:p w:rsidR="00894C31" w:rsidRPr="00C73FF8" w:rsidRDefault="00C73FF8" w:rsidP="00C73FF8">
      <w:pPr>
        <w:rPr>
          <w:rFonts w:ascii="Times New Roman" w:hAnsi="Times New Roman" w:cs="Times New Roman"/>
        </w:rPr>
      </w:pPr>
      <w:r w:rsidRPr="00C73FF8">
        <w:rPr>
          <w:rFonts w:ascii="Times New Roman" w:hAnsi="Times New Roman" w:cs="Times New Roman"/>
          <w:lang w:val="en"/>
        </w:rPr>
        <w:tab/>
        <w:t xml:space="preserve"> </w:t>
      </w:r>
    </w:p>
    <w:p w:rsidR="00C73FF8" w:rsidRPr="00CC5E45" w:rsidRDefault="00C73FF8" w:rsidP="00CC5E45">
      <w:pPr>
        <w:sectPr w:rsidR="00C73FF8" w:rsidRPr="00CC5E45" w:rsidSect="00CC5E45">
          <w:headerReference w:type="even" r:id="rId11"/>
          <w:headerReference w:type="default" r:id="rId12"/>
          <w:footerReference w:type="even" r:id="rId13"/>
          <w:footerReference w:type="default" r:id="rId14"/>
          <w:type w:val="continuous"/>
          <w:pgSz w:w="12240" w:h="15840"/>
          <w:pgMar w:top="720" w:right="1440" w:bottom="1080" w:left="1440" w:header="720" w:footer="720" w:gutter="0"/>
          <w:cols w:space="720"/>
          <w:docGrid w:linePitch="360"/>
        </w:sectPr>
      </w:pPr>
    </w:p>
    <w:p w:rsidR="001F6F5D" w:rsidRPr="00CC5E45" w:rsidRDefault="001F6F5D" w:rsidP="00CC5E45"/>
    <w:p w:rsidR="00666278" w:rsidRPr="00CC5E45" w:rsidRDefault="00666278" w:rsidP="00CC5E45"/>
    <w:p w:rsidR="00666278" w:rsidRPr="00CC5E45" w:rsidRDefault="00666278" w:rsidP="00CC5E45"/>
    <w:p w:rsidR="00666278" w:rsidRPr="00CC5E45" w:rsidRDefault="00666278" w:rsidP="00CC5E45"/>
    <w:sectPr w:rsidR="00666278" w:rsidRPr="00CC5E45" w:rsidSect="00CC5E45">
      <w:headerReference w:type="even" r:id="rId15"/>
      <w:footerReference w:type="even" r:id="rId16"/>
      <w:type w:val="continuous"/>
      <w:pgSz w:w="12240" w:h="15840"/>
      <w:pgMar w:top="108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00" w:rsidRDefault="001D6500" w:rsidP="004077DA">
      <w:pPr>
        <w:spacing w:after="0" w:line="240" w:lineRule="auto"/>
      </w:pPr>
      <w:r>
        <w:separator/>
      </w:r>
    </w:p>
  </w:endnote>
  <w:endnote w:type="continuationSeparator" w:id="0">
    <w:p w:rsidR="001D6500" w:rsidRDefault="001D6500" w:rsidP="0040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F71" w:rsidRPr="00E87CD2" w:rsidRDefault="00E77F71" w:rsidP="00E77F71">
    <w:pPr>
      <w:spacing w:line="240" w:lineRule="auto"/>
      <w:contextualSpacing/>
      <w:jc w:val="center"/>
      <w:rPr>
        <w:rFonts w:ascii="Garamond" w:hAnsi="Garamond"/>
        <w:b/>
        <w:color w:val="FFFFFF" w:themeColor="background1"/>
        <w:sz w:val="24"/>
        <w:szCs w:val="24"/>
      </w:rPr>
    </w:pPr>
    <w:hyperlink r:id="rId1" w:history="1">
      <w:r w:rsidRPr="00E87CD2">
        <w:rPr>
          <w:rStyle w:val="Hyperlink"/>
          <w:rFonts w:ascii="Garamond" w:hAnsi="Garamond"/>
          <w:b/>
          <w:color w:val="FFFFFF" w:themeColor="background1"/>
          <w:sz w:val="24"/>
          <w:szCs w:val="24"/>
        </w:rPr>
        <w:t>www.DHSEM.state.co.us</w:t>
      </w:r>
    </w:hyperlink>
  </w:p>
  <w:p w:rsidR="00E77F71" w:rsidRPr="00F26D65" w:rsidRDefault="00E77F71" w:rsidP="00E77F71">
    <w:pPr>
      <w:spacing w:line="240" w:lineRule="auto"/>
      <w:ind w:firstLine="720"/>
      <w:contextualSpacing/>
      <w:jc w:val="center"/>
      <w:rPr>
        <w:rFonts w:ascii="Garamond" w:hAnsi="Garamond"/>
        <w:b/>
        <w:color w:val="FFFFFF" w:themeColor="background1"/>
        <w:sz w:val="24"/>
        <w:szCs w:val="24"/>
      </w:rPr>
    </w:pPr>
    <w:hyperlink r:id="rId2" w:history="1">
      <w:r w:rsidRPr="008B3F87">
        <w:rPr>
          <w:rStyle w:val="Hyperlink"/>
          <w:rFonts w:ascii="Garamond" w:hAnsi="Garamond"/>
          <w:b/>
          <w:color w:val="FFFFFF" w:themeColor="background1"/>
          <w:sz w:val="24"/>
          <w:szCs w:val="24"/>
        </w:rPr>
        <w:t>www.COEmergency.com</w:t>
      </w:r>
    </w:hyperlink>
    <w:r w:rsidRPr="008B3F87">
      <w:rPr>
        <w:rFonts w:ascii="Garamond" w:hAnsi="Garamond"/>
        <w:b/>
        <w:color w:val="FFFFFF" w:themeColor="background1"/>
        <w:sz w:val="24"/>
        <w:szCs w:val="24"/>
      </w:rPr>
      <w:t xml:space="preserve"> - </w:t>
    </w:r>
    <w:hyperlink r:id="rId3" w:history="1">
      <w:r w:rsidRPr="008B3F87">
        <w:rPr>
          <w:rStyle w:val="Hyperlink"/>
          <w:rFonts w:ascii="Garamond" w:hAnsi="Garamond"/>
          <w:b/>
          <w:color w:val="FFFFFF" w:themeColor="background1"/>
          <w:sz w:val="24"/>
          <w:szCs w:val="24"/>
        </w:rPr>
        <w:t>www.READYColorado.com</w:t>
      </w:r>
    </w:hyperlink>
    <w:r w:rsidRPr="008B3F87">
      <w:rPr>
        <w:rFonts w:ascii="Garamond" w:hAnsi="Garamond"/>
        <w:b/>
        <w:color w:val="FFFFFF" w:themeColor="background1"/>
        <w:sz w:val="24"/>
        <w:szCs w:val="24"/>
      </w:rPr>
      <w:t xml:space="preserve"> - </w:t>
    </w:r>
    <w:hyperlink r:id="rId4" w:history="1">
      <w:r w:rsidRPr="00F26D65">
        <w:rPr>
          <w:rStyle w:val="Hyperlink"/>
          <w:rFonts w:ascii="Garamond" w:hAnsi="Garamond"/>
          <w:b/>
          <w:color w:val="FFFFFF" w:themeColor="background1"/>
          <w:sz w:val="24"/>
          <w:szCs w:val="24"/>
        </w:rPr>
        <w:t>www.Colorado.gov/MARS</w:t>
      </w:r>
    </w:hyperlink>
    <w:r w:rsidRPr="00F26D65">
      <w:rPr>
        <w:rFonts w:ascii="Garamond" w:hAnsi="Garamond"/>
        <w:b/>
        <w:color w:val="FFFFFF" w:themeColor="background1"/>
        <w:sz w:val="24"/>
        <w:szCs w:val="24"/>
      </w:rPr>
      <w:t xml:space="preserve"> </w:t>
    </w:r>
  </w:p>
  <w:p w:rsidR="00E77F71" w:rsidRPr="008B3F87" w:rsidRDefault="00E77F71" w:rsidP="00E77F71">
    <w:pPr>
      <w:spacing w:line="240" w:lineRule="auto"/>
      <w:contextualSpacing/>
      <w:jc w:val="center"/>
      <w:rPr>
        <w:rFonts w:ascii="Garamond" w:hAnsi="Garamond"/>
        <w:b/>
        <w:color w:val="FFFFFF" w:themeColor="background1"/>
        <w:sz w:val="24"/>
        <w:szCs w:val="24"/>
      </w:rPr>
    </w:pPr>
    <w:r w:rsidRPr="008B3F87">
      <w:rPr>
        <w:rFonts w:ascii="Garamond" w:hAnsi="Garamond"/>
        <w:b/>
        <w:color w:val="FFFFFF" w:themeColor="background1"/>
        <w:sz w:val="24"/>
        <w:szCs w:val="24"/>
      </w:rPr>
      <w:t>9195 East Mineral Avenue, Suite 200 Centennial CO, 801</w:t>
    </w:r>
    <w:r>
      <w:rPr>
        <w:rFonts w:ascii="Garamond" w:hAnsi="Garamond"/>
        <w:b/>
        <w:color w:val="FFFFFF" w:themeColor="background1"/>
        <w:sz w:val="24"/>
        <w:szCs w:val="24"/>
      </w:rPr>
      <w:t>1</w:t>
    </w:r>
    <w:r w:rsidRPr="008B3F87">
      <w:rPr>
        <w:rFonts w:ascii="Garamond" w:hAnsi="Garamond"/>
        <w:b/>
        <w:color w:val="FFFFFF" w:themeColor="background1"/>
        <w:sz w:val="24"/>
        <w:szCs w:val="24"/>
      </w:rPr>
      <w:t>2</w:t>
    </w:r>
    <w:r>
      <w:rPr>
        <w:rFonts w:ascii="Garamond" w:hAnsi="Garamond"/>
        <w:b/>
        <w:color w:val="FFFFFF" w:themeColor="background1"/>
        <w:sz w:val="24"/>
        <w:szCs w:val="24"/>
      </w:rPr>
      <w:t xml:space="preserve"> - 720-852-6600</w:t>
    </w:r>
  </w:p>
  <w:p w:rsidR="00072196" w:rsidRDefault="00072196">
    <w:pPr>
      <w:pStyle w:val="Footer"/>
    </w:pPr>
    <w:r w:rsidRPr="00904AF1">
      <w:rPr>
        <w:noProof/>
      </w:rPr>
      <mc:AlternateContent>
        <mc:Choice Requires="wps">
          <w:drawing>
            <wp:anchor distT="0" distB="0" distL="114300" distR="114300" simplePos="0" relativeHeight="251708416" behindDoc="0" locked="0" layoutInCell="1" allowOverlap="1" wp14:anchorId="1DC4193E" wp14:editId="07092AC1">
              <wp:simplePos x="0" y="0"/>
              <wp:positionH relativeFrom="column">
                <wp:posOffset>-394970</wp:posOffset>
              </wp:positionH>
              <wp:positionV relativeFrom="paragraph">
                <wp:posOffset>-302260</wp:posOffset>
              </wp:positionV>
              <wp:extent cx="6810375" cy="638810"/>
              <wp:effectExtent l="0" t="0" r="9525" b="8890"/>
              <wp:wrapSquare wrapText="bothSides"/>
              <wp:docPr id="318" name="Rectangle 318"/>
              <wp:cNvGraphicFramePr/>
              <a:graphic xmlns:a="http://schemas.openxmlformats.org/drawingml/2006/main">
                <a:graphicData uri="http://schemas.microsoft.com/office/word/2010/wordprocessingShape">
                  <wps:wsp>
                    <wps:cNvSpPr/>
                    <wps:spPr>
                      <a:xfrm>
                        <a:off x="0" y="0"/>
                        <a:ext cx="6810375" cy="638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7F71" w:rsidRPr="00E87CD2" w:rsidRDefault="00E77F71" w:rsidP="00E77F71">
                          <w:pPr>
                            <w:spacing w:line="240" w:lineRule="auto"/>
                            <w:contextualSpacing/>
                            <w:jc w:val="center"/>
                            <w:rPr>
                              <w:rFonts w:ascii="Garamond" w:hAnsi="Garamond"/>
                              <w:b/>
                              <w:color w:val="FFFFFF" w:themeColor="background1"/>
                              <w:sz w:val="24"/>
                              <w:szCs w:val="24"/>
                            </w:rPr>
                          </w:pPr>
                          <w:hyperlink r:id="rId5" w:history="1">
                            <w:r w:rsidRPr="00E87CD2">
                              <w:rPr>
                                <w:rStyle w:val="Hyperlink"/>
                                <w:rFonts w:ascii="Garamond" w:hAnsi="Garamond"/>
                                <w:b/>
                                <w:color w:val="FFFFFF" w:themeColor="background1"/>
                                <w:sz w:val="24"/>
                                <w:szCs w:val="24"/>
                              </w:rPr>
                              <w:t>www.DHSEM.state.co.us</w:t>
                            </w:r>
                          </w:hyperlink>
                        </w:p>
                        <w:p w:rsidR="00E77F71" w:rsidRPr="00F26D65" w:rsidRDefault="00E77F71" w:rsidP="00E77F71">
                          <w:pPr>
                            <w:spacing w:line="240" w:lineRule="auto"/>
                            <w:ind w:firstLine="720"/>
                            <w:contextualSpacing/>
                            <w:jc w:val="center"/>
                            <w:rPr>
                              <w:rFonts w:ascii="Garamond" w:hAnsi="Garamond"/>
                              <w:b/>
                              <w:color w:val="FFFFFF" w:themeColor="background1"/>
                              <w:sz w:val="24"/>
                              <w:szCs w:val="24"/>
                            </w:rPr>
                          </w:pPr>
                          <w:hyperlink r:id="rId6" w:history="1">
                            <w:r w:rsidRPr="008B3F87">
                              <w:rPr>
                                <w:rStyle w:val="Hyperlink"/>
                                <w:rFonts w:ascii="Garamond" w:hAnsi="Garamond"/>
                                <w:b/>
                                <w:color w:val="FFFFFF" w:themeColor="background1"/>
                                <w:sz w:val="24"/>
                                <w:szCs w:val="24"/>
                              </w:rPr>
                              <w:t>www.COEmergency.com</w:t>
                            </w:r>
                          </w:hyperlink>
                          <w:r w:rsidRPr="008B3F87">
                            <w:rPr>
                              <w:rFonts w:ascii="Garamond" w:hAnsi="Garamond"/>
                              <w:b/>
                              <w:color w:val="FFFFFF" w:themeColor="background1"/>
                              <w:sz w:val="24"/>
                              <w:szCs w:val="24"/>
                            </w:rPr>
                            <w:t xml:space="preserve"> - </w:t>
                          </w:r>
                          <w:hyperlink r:id="rId7" w:history="1">
                            <w:r w:rsidRPr="008B3F87">
                              <w:rPr>
                                <w:rStyle w:val="Hyperlink"/>
                                <w:rFonts w:ascii="Garamond" w:hAnsi="Garamond"/>
                                <w:b/>
                                <w:color w:val="FFFFFF" w:themeColor="background1"/>
                                <w:sz w:val="24"/>
                                <w:szCs w:val="24"/>
                              </w:rPr>
                              <w:t>www.READYColorado.com</w:t>
                            </w:r>
                          </w:hyperlink>
                          <w:r w:rsidRPr="008B3F87">
                            <w:rPr>
                              <w:rFonts w:ascii="Garamond" w:hAnsi="Garamond"/>
                              <w:b/>
                              <w:color w:val="FFFFFF" w:themeColor="background1"/>
                              <w:sz w:val="24"/>
                              <w:szCs w:val="24"/>
                            </w:rPr>
                            <w:t xml:space="preserve"> - </w:t>
                          </w:r>
                          <w:hyperlink r:id="rId8" w:history="1">
                            <w:r w:rsidRPr="00F26D65">
                              <w:rPr>
                                <w:rStyle w:val="Hyperlink"/>
                                <w:rFonts w:ascii="Garamond" w:hAnsi="Garamond"/>
                                <w:b/>
                                <w:color w:val="FFFFFF" w:themeColor="background1"/>
                                <w:sz w:val="24"/>
                                <w:szCs w:val="24"/>
                              </w:rPr>
                              <w:t>www.Colorado.gov/MARS</w:t>
                            </w:r>
                          </w:hyperlink>
                          <w:r w:rsidRPr="00F26D65">
                            <w:rPr>
                              <w:rFonts w:ascii="Garamond" w:hAnsi="Garamond"/>
                              <w:b/>
                              <w:color w:val="FFFFFF" w:themeColor="background1"/>
                              <w:sz w:val="24"/>
                              <w:szCs w:val="24"/>
                            </w:rPr>
                            <w:t xml:space="preserve"> </w:t>
                          </w:r>
                        </w:p>
                        <w:p w:rsidR="00E77F71" w:rsidRPr="008B3F87" w:rsidRDefault="00E77F71" w:rsidP="00E77F71">
                          <w:pPr>
                            <w:spacing w:line="240" w:lineRule="auto"/>
                            <w:contextualSpacing/>
                            <w:jc w:val="center"/>
                            <w:rPr>
                              <w:rFonts w:ascii="Garamond" w:hAnsi="Garamond"/>
                              <w:b/>
                              <w:color w:val="FFFFFF" w:themeColor="background1"/>
                              <w:sz w:val="24"/>
                              <w:szCs w:val="24"/>
                            </w:rPr>
                          </w:pPr>
                          <w:r w:rsidRPr="008B3F87">
                            <w:rPr>
                              <w:rFonts w:ascii="Garamond" w:hAnsi="Garamond"/>
                              <w:b/>
                              <w:color w:val="FFFFFF" w:themeColor="background1"/>
                              <w:sz w:val="24"/>
                              <w:szCs w:val="24"/>
                            </w:rPr>
                            <w:t>9195 East Mineral Avenue, Suite 200 Centennial CO, 801</w:t>
                          </w:r>
                          <w:r>
                            <w:rPr>
                              <w:rFonts w:ascii="Garamond" w:hAnsi="Garamond"/>
                              <w:b/>
                              <w:color w:val="FFFFFF" w:themeColor="background1"/>
                              <w:sz w:val="24"/>
                              <w:szCs w:val="24"/>
                            </w:rPr>
                            <w:t>1</w:t>
                          </w:r>
                          <w:r w:rsidRPr="008B3F87">
                            <w:rPr>
                              <w:rFonts w:ascii="Garamond" w:hAnsi="Garamond"/>
                              <w:b/>
                              <w:color w:val="FFFFFF" w:themeColor="background1"/>
                              <w:sz w:val="24"/>
                              <w:szCs w:val="24"/>
                            </w:rPr>
                            <w:t>2</w:t>
                          </w:r>
                          <w:r>
                            <w:rPr>
                              <w:rFonts w:ascii="Garamond" w:hAnsi="Garamond"/>
                              <w:b/>
                              <w:color w:val="FFFFFF" w:themeColor="background1"/>
                              <w:sz w:val="24"/>
                              <w:szCs w:val="24"/>
                            </w:rPr>
                            <w:t xml:space="preserve"> - 720-852-6600</w:t>
                          </w:r>
                        </w:p>
                        <w:p w:rsidR="00E77F71" w:rsidRDefault="00E77F71" w:rsidP="00E77F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8" o:spid="_x0000_s1028" style="position:absolute;margin-left:-31.1pt;margin-top:-23.8pt;width:536.25pt;height:50.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" fillcolor="#1f497d [3215]" stroked="f" strokeweight="2pt">
              <v:textbox>
                <w:txbxContent>
                  <w:p w:rsidR="00E77F71" w:rsidRPr="00E87CD2" w:rsidRDefault="00E77F71" w:rsidP="00E77F71">
                    <w:pPr>
                      <w:spacing w:line="240" w:lineRule="auto"/>
                      <w:contextualSpacing/>
                      <w:jc w:val="center"/>
                      <w:rPr>
                        <w:rFonts w:ascii="Garamond" w:hAnsi="Garamond"/>
                        <w:b/>
                        <w:color w:val="FFFFFF" w:themeColor="background1"/>
                        <w:sz w:val="24"/>
                        <w:szCs w:val="24"/>
                      </w:rPr>
                    </w:pPr>
                    <w:hyperlink r:id="rId9" w:history="1">
                      <w:r w:rsidRPr="00E87CD2">
                        <w:rPr>
                          <w:rStyle w:val="Hyperlink"/>
                          <w:rFonts w:ascii="Garamond" w:hAnsi="Garamond"/>
                          <w:b/>
                          <w:color w:val="FFFFFF" w:themeColor="background1"/>
                          <w:sz w:val="24"/>
                          <w:szCs w:val="24"/>
                        </w:rPr>
                        <w:t>www.DHSEM.state.co.us</w:t>
                      </w:r>
                    </w:hyperlink>
                  </w:p>
                  <w:p w:rsidR="00E77F71" w:rsidRPr="00F26D65" w:rsidRDefault="00E77F71" w:rsidP="00E77F71">
                    <w:pPr>
                      <w:spacing w:line="240" w:lineRule="auto"/>
                      <w:ind w:firstLine="720"/>
                      <w:contextualSpacing/>
                      <w:jc w:val="center"/>
                      <w:rPr>
                        <w:rFonts w:ascii="Garamond" w:hAnsi="Garamond"/>
                        <w:b/>
                        <w:color w:val="FFFFFF" w:themeColor="background1"/>
                        <w:sz w:val="24"/>
                        <w:szCs w:val="24"/>
                      </w:rPr>
                    </w:pPr>
                    <w:hyperlink r:id="rId10" w:history="1">
                      <w:r w:rsidRPr="008B3F87">
                        <w:rPr>
                          <w:rStyle w:val="Hyperlink"/>
                          <w:rFonts w:ascii="Garamond" w:hAnsi="Garamond"/>
                          <w:b/>
                          <w:color w:val="FFFFFF" w:themeColor="background1"/>
                          <w:sz w:val="24"/>
                          <w:szCs w:val="24"/>
                        </w:rPr>
                        <w:t>www.COEmergency.com</w:t>
                      </w:r>
                    </w:hyperlink>
                    <w:r w:rsidRPr="008B3F87">
                      <w:rPr>
                        <w:rFonts w:ascii="Garamond" w:hAnsi="Garamond"/>
                        <w:b/>
                        <w:color w:val="FFFFFF" w:themeColor="background1"/>
                        <w:sz w:val="24"/>
                        <w:szCs w:val="24"/>
                      </w:rPr>
                      <w:t xml:space="preserve"> - </w:t>
                    </w:r>
                    <w:hyperlink r:id="rId11" w:history="1">
                      <w:r w:rsidRPr="008B3F87">
                        <w:rPr>
                          <w:rStyle w:val="Hyperlink"/>
                          <w:rFonts w:ascii="Garamond" w:hAnsi="Garamond"/>
                          <w:b/>
                          <w:color w:val="FFFFFF" w:themeColor="background1"/>
                          <w:sz w:val="24"/>
                          <w:szCs w:val="24"/>
                        </w:rPr>
                        <w:t>www.READYColorado.com</w:t>
                      </w:r>
                    </w:hyperlink>
                    <w:r w:rsidRPr="008B3F87">
                      <w:rPr>
                        <w:rFonts w:ascii="Garamond" w:hAnsi="Garamond"/>
                        <w:b/>
                        <w:color w:val="FFFFFF" w:themeColor="background1"/>
                        <w:sz w:val="24"/>
                        <w:szCs w:val="24"/>
                      </w:rPr>
                      <w:t xml:space="preserve"> - </w:t>
                    </w:r>
                    <w:hyperlink r:id="rId12" w:history="1">
                      <w:r w:rsidRPr="00F26D65">
                        <w:rPr>
                          <w:rStyle w:val="Hyperlink"/>
                          <w:rFonts w:ascii="Garamond" w:hAnsi="Garamond"/>
                          <w:b/>
                          <w:color w:val="FFFFFF" w:themeColor="background1"/>
                          <w:sz w:val="24"/>
                          <w:szCs w:val="24"/>
                        </w:rPr>
                        <w:t>www.Colorado.gov/MARS</w:t>
                      </w:r>
                    </w:hyperlink>
                    <w:r w:rsidRPr="00F26D65">
                      <w:rPr>
                        <w:rFonts w:ascii="Garamond" w:hAnsi="Garamond"/>
                        <w:b/>
                        <w:color w:val="FFFFFF" w:themeColor="background1"/>
                        <w:sz w:val="24"/>
                        <w:szCs w:val="24"/>
                      </w:rPr>
                      <w:t xml:space="preserve"> </w:t>
                    </w:r>
                  </w:p>
                  <w:p w:rsidR="00E77F71" w:rsidRPr="008B3F87" w:rsidRDefault="00E77F71" w:rsidP="00E77F71">
                    <w:pPr>
                      <w:spacing w:line="240" w:lineRule="auto"/>
                      <w:contextualSpacing/>
                      <w:jc w:val="center"/>
                      <w:rPr>
                        <w:rFonts w:ascii="Garamond" w:hAnsi="Garamond"/>
                        <w:b/>
                        <w:color w:val="FFFFFF" w:themeColor="background1"/>
                        <w:sz w:val="24"/>
                        <w:szCs w:val="24"/>
                      </w:rPr>
                    </w:pPr>
                    <w:r w:rsidRPr="008B3F87">
                      <w:rPr>
                        <w:rFonts w:ascii="Garamond" w:hAnsi="Garamond"/>
                        <w:b/>
                        <w:color w:val="FFFFFF" w:themeColor="background1"/>
                        <w:sz w:val="24"/>
                        <w:szCs w:val="24"/>
                      </w:rPr>
                      <w:t>9195 East Mineral Avenue, Suite 200 Centennial CO, 801</w:t>
                    </w:r>
                    <w:r>
                      <w:rPr>
                        <w:rFonts w:ascii="Garamond" w:hAnsi="Garamond"/>
                        <w:b/>
                        <w:color w:val="FFFFFF" w:themeColor="background1"/>
                        <w:sz w:val="24"/>
                        <w:szCs w:val="24"/>
                      </w:rPr>
                      <w:t>1</w:t>
                    </w:r>
                    <w:r w:rsidRPr="008B3F87">
                      <w:rPr>
                        <w:rFonts w:ascii="Garamond" w:hAnsi="Garamond"/>
                        <w:b/>
                        <w:color w:val="FFFFFF" w:themeColor="background1"/>
                        <w:sz w:val="24"/>
                        <w:szCs w:val="24"/>
                      </w:rPr>
                      <w:t>2</w:t>
                    </w:r>
                    <w:r>
                      <w:rPr>
                        <w:rFonts w:ascii="Garamond" w:hAnsi="Garamond"/>
                        <w:b/>
                        <w:color w:val="FFFFFF" w:themeColor="background1"/>
                        <w:sz w:val="24"/>
                        <w:szCs w:val="24"/>
                      </w:rPr>
                      <w:t xml:space="preserve"> - 720-852-6600</w:t>
                    </w:r>
                  </w:p>
                  <w:p w:rsidR="00E77F71" w:rsidRDefault="00E77F71" w:rsidP="00E77F71">
                    <w:pPr>
                      <w:jc w:val="cente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96" w:rsidRDefault="00072196">
    <w:pPr>
      <w:pStyle w:val="Footer"/>
    </w:pPr>
    <w:r>
      <w:rPr>
        <w:b/>
        <w:noProof/>
        <w:color w:val="C0504D" w:themeColor="accent2"/>
        <w:sz w:val="38"/>
      </w:rPr>
      <mc:AlternateContent>
        <mc:Choice Requires="wps">
          <w:drawing>
            <wp:anchor distT="0" distB="0" distL="114300" distR="114300" simplePos="0" relativeHeight="251703296" behindDoc="0" locked="0" layoutInCell="1" allowOverlap="1" wp14:anchorId="05B9EFAE" wp14:editId="492C9737">
              <wp:simplePos x="0" y="0"/>
              <wp:positionH relativeFrom="column">
                <wp:posOffset>1386038</wp:posOffset>
              </wp:positionH>
              <wp:positionV relativeFrom="paragraph">
                <wp:posOffset>79375</wp:posOffset>
              </wp:positionV>
              <wp:extent cx="5004836" cy="0"/>
              <wp:effectExtent l="0" t="19050" r="5715" b="19050"/>
              <wp:wrapNone/>
              <wp:docPr id="320" name="Straight Connector 320"/>
              <wp:cNvGraphicFramePr/>
              <a:graphic xmlns:a="http://schemas.openxmlformats.org/drawingml/2006/main">
                <a:graphicData uri="http://schemas.microsoft.com/office/word/2010/wordprocessingShape">
                  <wps:wsp>
                    <wps:cNvCnPr/>
                    <wps:spPr>
                      <a:xfrm>
                        <a:off x="0" y="0"/>
                        <a:ext cx="5004836"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0"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15pt,6.25pt" to="503.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" strokecolor="#1f497d [3215]" strokeweight="3pt"/>
          </w:pict>
        </mc:Fallback>
      </mc:AlternateContent>
    </w:r>
    <w:r>
      <w:rPr>
        <w:noProof/>
      </w:rPr>
      <w:drawing>
        <wp:anchor distT="0" distB="0" distL="114300" distR="114300" simplePos="0" relativeHeight="251702272" behindDoc="0" locked="0" layoutInCell="1" allowOverlap="1" wp14:anchorId="4EB1EAE0" wp14:editId="1A8C81AC">
          <wp:simplePos x="0" y="0"/>
          <wp:positionH relativeFrom="column">
            <wp:posOffset>-671195</wp:posOffset>
          </wp:positionH>
          <wp:positionV relativeFrom="paragraph">
            <wp:posOffset>-564515</wp:posOffset>
          </wp:positionV>
          <wp:extent cx="2719070" cy="720725"/>
          <wp:effectExtent l="0" t="0" r="508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EMlogo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9070" cy="720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95" w:rsidRDefault="00B41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00" w:rsidRDefault="001D6500" w:rsidP="004077DA">
      <w:pPr>
        <w:spacing w:after="0" w:line="240" w:lineRule="auto"/>
      </w:pPr>
      <w:r>
        <w:separator/>
      </w:r>
    </w:p>
  </w:footnote>
  <w:footnote w:type="continuationSeparator" w:id="0">
    <w:p w:rsidR="001D6500" w:rsidRDefault="001D6500" w:rsidP="00407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96" w:rsidRDefault="00072196">
    <w:pPr>
      <w:pStyle w:val="Header"/>
    </w:pPr>
    <w:r>
      <w:rPr>
        <w:b/>
        <w:noProof/>
        <w:color w:val="C0504D" w:themeColor="accent2"/>
        <w:sz w:val="38"/>
      </w:rPr>
      <mc:AlternateContent>
        <mc:Choice Requires="wps">
          <w:drawing>
            <wp:anchor distT="0" distB="0" distL="114300" distR="114300" simplePos="0" relativeHeight="251706368" behindDoc="0" locked="0" layoutInCell="1" allowOverlap="1" wp14:anchorId="50194C45" wp14:editId="758FDF69">
              <wp:simplePos x="0" y="0"/>
              <wp:positionH relativeFrom="column">
                <wp:posOffset>-404261</wp:posOffset>
              </wp:positionH>
              <wp:positionV relativeFrom="paragraph">
                <wp:posOffset>14438</wp:posOffset>
              </wp:positionV>
              <wp:extent cx="4167505" cy="0"/>
              <wp:effectExtent l="0" t="19050" r="4445" b="19050"/>
              <wp:wrapNone/>
              <wp:docPr id="315" name="Straight Connector 315"/>
              <wp:cNvGraphicFramePr/>
              <a:graphic xmlns:a="http://schemas.openxmlformats.org/drawingml/2006/main">
                <a:graphicData uri="http://schemas.microsoft.com/office/word/2010/wordprocessingShape">
                  <wps:wsp>
                    <wps:cNvCnPr/>
                    <wps:spPr>
                      <a:xfrm>
                        <a:off x="0" y="0"/>
                        <a:ext cx="416750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5"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5pt,1.15pt" to="296.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" strokecolor="#1f497d [3215]" strokeweight="3pt"/>
          </w:pict>
        </mc:Fallback>
      </mc:AlternateContent>
    </w:r>
    <w:r>
      <w:rPr>
        <w:noProof/>
      </w:rPr>
      <mc:AlternateContent>
        <mc:Choice Requires="wps">
          <w:drawing>
            <wp:anchor distT="0" distB="0" distL="114300" distR="114300" simplePos="0" relativeHeight="251707392" behindDoc="0" locked="0" layoutInCell="1" allowOverlap="1" wp14:anchorId="2B7AB203" wp14:editId="1D0BE21A">
              <wp:simplePos x="0" y="0"/>
              <wp:positionH relativeFrom="column">
                <wp:posOffset>6370327</wp:posOffset>
              </wp:positionH>
              <wp:positionV relativeFrom="paragraph">
                <wp:posOffset>281940</wp:posOffset>
              </wp:positionV>
              <wp:extent cx="25400" cy="8953500"/>
              <wp:effectExtent l="19050" t="19050" r="31750" b="19050"/>
              <wp:wrapNone/>
              <wp:docPr id="316" name="Straight Connector 316"/>
              <wp:cNvGraphicFramePr/>
              <a:graphic xmlns:a="http://schemas.openxmlformats.org/drawingml/2006/main">
                <a:graphicData uri="http://schemas.microsoft.com/office/word/2010/wordprocessingShape">
                  <wps:wsp>
                    <wps:cNvCnPr/>
                    <wps:spPr>
                      <a:xfrm flipH="1" flipV="1">
                        <a:off x="0" y="0"/>
                        <a:ext cx="25400" cy="895350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6" o:spid="_x0000_s1026" style="position:absolute;flip:x y;z-index:251707392;visibility:visible;mso-wrap-style:square;mso-wrap-distance-left:9pt;mso-wrap-distance-top:0;mso-wrap-distance-right:9pt;mso-wrap-distance-bottom:0;mso-position-horizontal:absolute;mso-position-horizontal-relative:text;mso-position-vertical:absolute;mso-position-vertical-relative:text" from="501.6pt,22.2pt" to="503.6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" strokecolor="#1f497d [3215]" strokeweight="3pt"/>
          </w:pict>
        </mc:Fallback>
      </mc:AlternateContent>
    </w:r>
    <w:r>
      <w:rPr>
        <w:noProof/>
      </w:rPr>
      <w:drawing>
        <wp:anchor distT="0" distB="0" distL="114300" distR="114300" simplePos="0" relativeHeight="251705344" behindDoc="0" locked="0" layoutInCell="1" allowOverlap="1" wp14:anchorId="6BEDBE15" wp14:editId="1AA22624">
          <wp:simplePos x="0" y="0"/>
          <wp:positionH relativeFrom="column">
            <wp:posOffset>3827780</wp:posOffset>
          </wp:positionH>
          <wp:positionV relativeFrom="paragraph">
            <wp:posOffset>-238125</wp:posOffset>
          </wp:positionV>
          <wp:extent cx="2719070" cy="720725"/>
          <wp:effectExtent l="0" t="0" r="508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EMlogo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9070" cy="720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96" w:rsidRDefault="00072196" w:rsidP="00666278">
    <w:pPr>
      <w:pStyle w:val="Heading1"/>
    </w:pPr>
    <w:r>
      <w:rPr>
        <w:noProof/>
      </w:rPr>
      <mc:AlternateContent>
        <mc:Choice Requires="wps">
          <w:drawing>
            <wp:anchor distT="0" distB="0" distL="114300" distR="114300" simplePos="0" relativeHeight="251704320" behindDoc="0" locked="0" layoutInCell="1" allowOverlap="1" wp14:anchorId="599DE5F4" wp14:editId="198BA84C">
              <wp:simplePos x="0" y="0"/>
              <wp:positionH relativeFrom="column">
                <wp:posOffset>-481263</wp:posOffset>
              </wp:positionH>
              <wp:positionV relativeFrom="paragraph">
                <wp:posOffset>-197318</wp:posOffset>
              </wp:positionV>
              <wp:extent cx="25400" cy="8500078"/>
              <wp:effectExtent l="19050" t="19050" r="31750" b="15875"/>
              <wp:wrapNone/>
              <wp:docPr id="317" name="Straight Connector 317"/>
              <wp:cNvGraphicFramePr/>
              <a:graphic xmlns:a="http://schemas.openxmlformats.org/drawingml/2006/main">
                <a:graphicData uri="http://schemas.microsoft.com/office/word/2010/wordprocessingShape">
                  <wps:wsp>
                    <wps:cNvCnPr/>
                    <wps:spPr>
                      <a:xfrm flipH="1" flipV="1">
                        <a:off x="0" y="0"/>
                        <a:ext cx="25400" cy="8500078"/>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17" o:spid="_x0000_s1026" style="position:absolute;flip:x y;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pt,-15.55pt" to="-35.9pt,6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" strokecolor="#1f497d [3215]" strokeweight="3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95" w:rsidRDefault="00B41395">
    <w:pPr>
      <w:pStyle w:val="Header"/>
    </w:pPr>
    <w:r>
      <w:rPr>
        <w:noProof/>
      </w:rPr>
      <mc:AlternateContent>
        <mc:Choice Requires="wps">
          <w:drawing>
            <wp:anchor distT="0" distB="0" distL="114300" distR="114300" simplePos="0" relativeHeight="251717632" behindDoc="0" locked="0" layoutInCell="1" allowOverlap="1" wp14:anchorId="0B5D8979" wp14:editId="1E6F8E5F">
              <wp:simplePos x="0" y="0"/>
              <wp:positionH relativeFrom="column">
                <wp:posOffset>6370327</wp:posOffset>
              </wp:positionH>
              <wp:positionV relativeFrom="paragraph">
                <wp:posOffset>281940</wp:posOffset>
              </wp:positionV>
              <wp:extent cx="25400" cy="8953500"/>
              <wp:effectExtent l="19050" t="19050" r="31750" b="19050"/>
              <wp:wrapNone/>
              <wp:docPr id="291" name="Straight Connector 291"/>
              <wp:cNvGraphicFramePr/>
              <a:graphic xmlns:a="http://schemas.openxmlformats.org/drawingml/2006/main">
                <a:graphicData uri="http://schemas.microsoft.com/office/word/2010/wordprocessingShape">
                  <wps:wsp>
                    <wps:cNvCnPr/>
                    <wps:spPr>
                      <a:xfrm flipH="1" flipV="1">
                        <a:off x="0" y="0"/>
                        <a:ext cx="25400" cy="895350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1" o:spid="_x0000_s1026" style="position:absolute;flip:x y;z-index:251717632;visibility:visible;mso-wrap-style:square;mso-wrap-distance-left:9pt;mso-wrap-distance-top:0;mso-wrap-distance-right:9pt;mso-wrap-distance-bottom:0;mso-position-horizontal:absolute;mso-position-horizontal-relative:text;mso-position-vertical:absolute;mso-position-vertical-relative:text" from="501.6pt,22.2pt" to="503.6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" strokecolor="#1f497d [3215]"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4429"/>
    <w:multiLevelType w:val="hybridMultilevel"/>
    <w:tmpl w:val="487A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26674"/>
    <w:multiLevelType w:val="hybridMultilevel"/>
    <w:tmpl w:val="95B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77B2E"/>
    <w:multiLevelType w:val="hybridMultilevel"/>
    <w:tmpl w:val="DD58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80526"/>
    <w:multiLevelType w:val="hybridMultilevel"/>
    <w:tmpl w:val="73EA54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36290E34"/>
    <w:multiLevelType w:val="hybridMultilevel"/>
    <w:tmpl w:val="0D86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165F3"/>
    <w:multiLevelType w:val="hybridMultilevel"/>
    <w:tmpl w:val="C34A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D34649"/>
    <w:multiLevelType w:val="hybridMultilevel"/>
    <w:tmpl w:val="559A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C7D77"/>
    <w:multiLevelType w:val="hybridMultilevel"/>
    <w:tmpl w:val="C410127C"/>
    <w:lvl w:ilvl="0" w:tplc="77243762">
      <w:start w:val="1"/>
      <w:numFmt w:val="bullet"/>
      <w:pStyle w:val="Subtit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3D7CFF"/>
    <w:multiLevelType w:val="hybridMultilevel"/>
    <w:tmpl w:val="104C9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E110D7"/>
    <w:multiLevelType w:val="hybridMultilevel"/>
    <w:tmpl w:val="60C2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525C3"/>
    <w:multiLevelType w:val="hybridMultilevel"/>
    <w:tmpl w:val="B1EC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E3145"/>
    <w:multiLevelType w:val="hybridMultilevel"/>
    <w:tmpl w:val="BB94B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1B50503"/>
    <w:multiLevelType w:val="hybridMultilevel"/>
    <w:tmpl w:val="D08C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9443C"/>
    <w:multiLevelType w:val="hybridMultilevel"/>
    <w:tmpl w:val="DA82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32341F"/>
    <w:multiLevelType w:val="hybridMultilevel"/>
    <w:tmpl w:val="B212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0"/>
  </w:num>
  <w:num w:numId="4">
    <w:abstractNumId w:val="7"/>
  </w:num>
  <w:num w:numId="5">
    <w:abstractNumId w:val="11"/>
  </w:num>
  <w:num w:numId="6">
    <w:abstractNumId w:val="5"/>
  </w:num>
  <w:num w:numId="7">
    <w:abstractNumId w:val="9"/>
  </w:num>
  <w:num w:numId="8">
    <w:abstractNumId w:val="0"/>
  </w:num>
  <w:num w:numId="9">
    <w:abstractNumId w:val="1"/>
  </w:num>
  <w:num w:numId="10">
    <w:abstractNumId w:val="6"/>
  </w:num>
  <w:num w:numId="11">
    <w:abstractNumId w:val="4"/>
  </w:num>
  <w:num w:numId="12">
    <w:abstractNumId w:val="14"/>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7F"/>
    <w:rsid w:val="00006A0E"/>
    <w:rsid w:val="00006F89"/>
    <w:rsid w:val="0004036E"/>
    <w:rsid w:val="00050ECB"/>
    <w:rsid w:val="0007195E"/>
    <w:rsid w:val="00072196"/>
    <w:rsid w:val="000A440A"/>
    <w:rsid w:val="000C415D"/>
    <w:rsid w:val="000E2743"/>
    <w:rsid w:val="001018BC"/>
    <w:rsid w:val="00181BD4"/>
    <w:rsid w:val="00184CFF"/>
    <w:rsid w:val="001B39ED"/>
    <w:rsid w:val="001D0F79"/>
    <w:rsid w:val="001D37E7"/>
    <w:rsid w:val="001D6500"/>
    <w:rsid w:val="001D6D34"/>
    <w:rsid w:val="001E7339"/>
    <w:rsid w:val="001F6F5D"/>
    <w:rsid w:val="00203673"/>
    <w:rsid w:val="00251247"/>
    <w:rsid w:val="0026191F"/>
    <w:rsid w:val="002627B6"/>
    <w:rsid w:val="002B06D9"/>
    <w:rsid w:val="002B41DF"/>
    <w:rsid w:val="002B5858"/>
    <w:rsid w:val="002D0CB6"/>
    <w:rsid w:val="002D507A"/>
    <w:rsid w:val="00343D18"/>
    <w:rsid w:val="003460DD"/>
    <w:rsid w:val="00352AE7"/>
    <w:rsid w:val="00391065"/>
    <w:rsid w:val="003967D4"/>
    <w:rsid w:val="003A282E"/>
    <w:rsid w:val="003A3C48"/>
    <w:rsid w:val="003F1CE8"/>
    <w:rsid w:val="003F714C"/>
    <w:rsid w:val="00406024"/>
    <w:rsid w:val="004077DA"/>
    <w:rsid w:val="00441E88"/>
    <w:rsid w:val="00450FAE"/>
    <w:rsid w:val="00452FC0"/>
    <w:rsid w:val="004652EE"/>
    <w:rsid w:val="004742A8"/>
    <w:rsid w:val="00484590"/>
    <w:rsid w:val="004C1E7F"/>
    <w:rsid w:val="004E5FCE"/>
    <w:rsid w:val="004F140D"/>
    <w:rsid w:val="00552FE4"/>
    <w:rsid w:val="00556C72"/>
    <w:rsid w:val="0056627B"/>
    <w:rsid w:val="00581ADA"/>
    <w:rsid w:val="00590322"/>
    <w:rsid w:val="005A34B3"/>
    <w:rsid w:val="005A54CC"/>
    <w:rsid w:val="005B495D"/>
    <w:rsid w:val="005C3BA4"/>
    <w:rsid w:val="005F6D6C"/>
    <w:rsid w:val="00613182"/>
    <w:rsid w:val="0062222F"/>
    <w:rsid w:val="0062667B"/>
    <w:rsid w:val="006604EC"/>
    <w:rsid w:val="00666278"/>
    <w:rsid w:val="006A5257"/>
    <w:rsid w:val="006B0860"/>
    <w:rsid w:val="006B4B4A"/>
    <w:rsid w:val="006C4944"/>
    <w:rsid w:val="006E0F17"/>
    <w:rsid w:val="00707CED"/>
    <w:rsid w:val="0073445A"/>
    <w:rsid w:val="00736895"/>
    <w:rsid w:val="007552B4"/>
    <w:rsid w:val="0077012C"/>
    <w:rsid w:val="007806E1"/>
    <w:rsid w:val="007A3642"/>
    <w:rsid w:val="007A55A6"/>
    <w:rsid w:val="007C3EDB"/>
    <w:rsid w:val="007E3E9A"/>
    <w:rsid w:val="007E5144"/>
    <w:rsid w:val="00815A28"/>
    <w:rsid w:val="008347F9"/>
    <w:rsid w:val="00854728"/>
    <w:rsid w:val="00872C38"/>
    <w:rsid w:val="008743FC"/>
    <w:rsid w:val="00882F21"/>
    <w:rsid w:val="008B3F87"/>
    <w:rsid w:val="008D2FBC"/>
    <w:rsid w:val="008D73BE"/>
    <w:rsid w:val="00904AF1"/>
    <w:rsid w:val="009053C6"/>
    <w:rsid w:val="00944CD2"/>
    <w:rsid w:val="00961319"/>
    <w:rsid w:val="00963A47"/>
    <w:rsid w:val="00980AAE"/>
    <w:rsid w:val="009E0D32"/>
    <w:rsid w:val="009F16F0"/>
    <w:rsid w:val="00A12B18"/>
    <w:rsid w:val="00A31A81"/>
    <w:rsid w:val="00A406C7"/>
    <w:rsid w:val="00A42475"/>
    <w:rsid w:val="00A823F0"/>
    <w:rsid w:val="00A95D1A"/>
    <w:rsid w:val="00AD76A0"/>
    <w:rsid w:val="00AE3C6E"/>
    <w:rsid w:val="00B05789"/>
    <w:rsid w:val="00B0735F"/>
    <w:rsid w:val="00B20328"/>
    <w:rsid w:val="00B41395"/>
    <w:rsid w:val="00B65042"/>
    <w:rsid w:val="00B65C78"/>
    <w:rsid w:val="00BA3978"/>
    <w:rsid w:val="00BC2DF9"/>
    <w:rsid w:val="00BE11D3"/>
    <w:rsid w:val="00BE4187"/>
    <w:rsid w:val="00C13E05"/>
    <w:rsid w:val="00C234F1"/>
    <w:rsid w:val="00C42713"/>
    <w:rsid w:val="00C47D56"/>
    <w:rsid w:val="00C5062F"/>
    <w:rsid w:val="00C73FF8"/>
    <w:rsid w:val="00C94476"/>
    <w:rsid w:val="00CC5E45"/>
    <w:rsid w:val="00CD1378"/>
    <w:rsid w:val="00CE25A5"/>
    <w:rsid w:val="00D00A92"/>
    <w:rsid w:val="00D2026A"/>
    <w:rsid w:val="00D41776"/>
    <w:rsid w:val="00D576B5"/>
    <w:rsid w:val="00D70288"/>
    <w:rsid w:val="00D86DA2"/>
    <w:rsid w:val="00D93750"/>
    <w:rsid w:val="00D97477"/>
    <w:rsid w:val="00DB036E"/>
    <w:rsid w:val="00DC0F91"/>
    <w:rsid w:val="00DE19B1"/>
    <w:rsid w:val="00DF214B"/>
    <w:rsid w:val="00E12A77"/>
    <w:rsid w:val="00E44F9C"/>
    <w:rsid w:val="00E77F71"/>
    <w:rsid w:val="00E87CD2"/>
    <w:rsid w:val="00E976EA"/>
    <w:rsid w:val="00EC313A"/>
    <w:rsid w:val="00EE09A8"/>
    <w:rsid w:val="00EE268C"/>
    <w:rsid w:val="00EF5E06"/>
    <w:rsid w:val="00F05145"/>
    <w:rsid w:val="00F139EC"/>
    <w:rsid w:val="00F160F5"/>
    <w:rsid w:val="00F2332E"/>
    <w:rsid w:val="00F27D5A"/>
    <w:rsid w:val="00F40F85"/>
    <w:rsid w:val="00F453B4"/>
    <w:rsid w:val="00F53B3C"/>
    <w:rsid w:val="00F774B0"/>
    <w:rsid w:val="00F92F4E"/>
    <w:rsid w:val="00FB272C"/>
    <w:rsid w:val="00FB73F5"/>
    <w:rsid w:val="00FD4DBA"/>
    <w:rsid w:val="00FD60CC"/>
    <w:rsid w:val="00FE3F59"/>
    <w:rsid w:val="00FF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4476"/>
    <w:pPr>
      <w:tabs>
        <w:tab w:val="left" w:pos="-540"/>
      </w:tabs>
      <w:ind w:left="-540"/>
      <w:contextualSpacing/>
      <w:outlineLvl w:val="0"/>
    </w:pPr>
    <w:rPr>
      <w:b/>
      <w:color w:val="C0504D" w:themeColor="accent2"/>
      <w:sz w:val="38"/>
    </w:rPr>
  </w:style>
  <w:style w:type="paragraph" w:styleId="Heading2">
    <w:name w:val="heading 2"/>
    <w:basedOn w:val="Normal"/>
    <w:next w:val="Normal"/>
    <w:link w:val="Heading2Char"/>
    <w:uiPriority w:val="9"/>
    <w:unhideWhenUsed/>
    <w:qFormat/>
    <w:rsid w:val="001018BC"/>
    <w:pPr>
      <w:keepNext/>
      <w:keepLines/>
      <w:spacing w:before="200" w:after="0"/>
      <w:ind w:left="-360"/>
      <w:outlineLvl w:val="1"/>
    </w:pPr>
    <w:rPr>
      <w:rFonts w:asciiTheme="majorHAnsi" w:eastAsiaTheme="majorEastAsia" w:hAnsiTheme="majorHAnsi" w:cstheme="majorBidi"/>
      <w:b/>
      <w:bCs/>
      <w:color w:val="1F497D" w:themeColor="text2"/>
      <w:sz w:val="26"/>
      <w:szCs w:val="26"/>
    </w:rPr>
  </w:style>
  <w:style w:type="paragraph" w:styleId="Heading3">
    <w:name w:val="heading 3"/>
    <w:basedOn w:val="Normal"/>
    <w:next w:val="Normal"/>
    <w:link w:val="Heading3Char"/>
    <w:uiPriority w:val="9"/>
    <w:unhideWhenUsed/>
    <w:qFormat/>
    <w:rsid w:val="00BE11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uiPriority w:val="1"/>
    <w:qFormat/>
    <w:rsid w:val="00391065"/>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E7F"/>
    <w:rPr>
      <w:rFonts w:ascii="Tahoma" w:hAnsi="Tahoma" w:cs="Tahoma"/>
      <w:sz w:val="16"/>
      <w:szCs w:val="16"/>
    </w:rPr>
  </w:style>
  <w:style w:type="table" w:styleId="TableGrid">
    <w:name w:val="Table Grid"/>
    <w:basedOn w:val="TableNormal"/>
    <w:uiPriority w:val="59"/>
    <w:rsid w:val="00474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1319"/>
    <w:pPr>
      <w:ind w:left="720"/>
      <w:contextualSpacing/>
    </w:pPr>
  </w:style>
  <w:style w:type="paragraph" w:styleId="Header">
    <w:name w:val="header"/>
    <w:basedOn w:val="Normal"/>
    <w:link w:val="HeaderChar"/>
    <w:uiPriority w:val="99"/>
    <w:unhideWhenUsed/>
    <w:rsid w:val="00407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DA"/>
  </w:style>
  <w:style w:type="paragraph" w:styleId="Footer">
    <w:name w:val="footer"/>
    <w:basedOn w:val="Normal"/>
    <w:link w:val="FooterChar"/>
    <w:uiPriority w:val="99"/>
    <w:unhideWhenUsed/>
    <w:rsid w:val="00407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7DA"/>
  </w:style>
  <w:style w:type="character" w:styleId="Hyperlink">
    <w:name w:val="Hyperlink"/>
    <w:basedOn w:val="DefaultParagraphFont"/>
    <w:uiPriority w:val="99"/>
    <w:unhideWhenUsed/>
    <w:rsid w:val="000C415D"/>
    <w:rPr>
      <w:color w:val="0000FF" w:themeColor="hyperlink"/>
      <w:u w:val="single"/>
    </w:rPr>
  </w:style>
  <w:style w:type="character" w:customStyle="1" w:styleId="Heading1Char">
    <w:name w:val="Heading 1 Char"/>
    <w:basedOn w:val="DefaultParagraphFont"/>
    <w:link w:val="Heading1"/>
    <w:uiPriority w:val="9"/>
    <w:rsid w:val="00C94476"/>
    <w:rPr>
      <w:b/>
      <w:color w:val="C0504D" w:themeColor="accent2"/>
      <w:sz w:val="38"/>
    </w:rPr>
  </w:style>
  <w:style w:type="character" w:customStyle="1" w:styleId="Heading2Char">
    <w:name w:val="Heading 2 Char"/>
    <w:basedOn w:val="DefaultParagraphFont"/>
    <w:link w:val="Heading2"/>
    <w:uiPriority w:val="9"/>
    <w:rsid w:val="001018BC"/>
    <w:rPr>
      <w:rFonts w:asciiTheme="majorHAnsi" w:eastAsiaTheme="majorEastAsia" w:hAnsiTheme="majorHAnsi" w:cstheme="majorBidi"/>
      <w:b/>
      <w:bCs/>
      <w:color w:val="1F497D" w:themeColor="text2"/>
      <w:sz w:val="26"/>
      <w:szCs w:val="26"/>
    </w:rPr>
  </w:style>
  <w:style w:type="paragraph" w:styleId="Subtitle">
    <w:name w:val="Subtitle"/>
    <w:aliases w:val="Fact Sheet Bullet"/>
    <w:basedOn w:val="ListParagraph"/>
    <w:next w:val="Normal"/>
    <w:link w:val="SubtitleChar"/>
    <w:uiPriority w:val="11"/>
    <w:qFormat/>
    <w:rsid w:val="00552FE4"/>
    <w:pPr>
      <w:numPr>
        <w:numId w:val="4"/>
      </w:numPr>
      <w:ind w:left="360" w:right="-360"/>
    </w:pPr>
    <w:rPr>
      <w:sz w:val="24"/>
      <w:szCs w:val="24"/>
    </w:rPr>
  </w:style>
  <w:style w:type="character" w:customStyle="1" w:styleId="SubtitleChar">
    <w:name w:val="Subtitle Char"/>
    <w:aliases w:val="Fact Sheet Bullet Char"/>
    <w:basedOn w:val="DefaultParagraphFont"/>
    <w:link w:val="Subtitle"/>
    <w:uiPriority w:val="11"/>
    <w:rsid w:val="00552FE4"/>
    <w:rPr>
      <w:sz w:val="24"/>
      <w:szCs w:val="24"/>
    </w:rPr>
  </w:style>
  <w:style w:type="character" w:styleId="SubtleEmphasis">
    <w:name w:val="Subtle Emphasis"/>
    <w:aliases w:val="Front Text Italics"/>
    <w:uiPriority w:val="19"/>
    <w:qFormat/>
    <w:rsid w:val="004E5FCE"/>
    <w:rPr>
      <w:i/>
      <w:sz w:val="24"/>
      <w:szCs w:val="24"/>
    </w:rPr>
  </w:style>
  <w:style w:type="character" w:customStyle="1" w:styleId="Heading3Char">
    <w:name w:val="Heading 3 Char"/>
    <w:basedOn w:val="DefaultParagraphFont"/>
    <w:link w:val="Heading3"/>
    <w:uiPriority w:val="9"/>
    <w:rsid w:val="00BE11D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4476"/>
    <w:pPr>
      <w:tabs>
        <w:tab w:val="left" w:pos="-540"/>
      </w:tabs>
      <w:ind w:left="-540"/>
      <w:contextualSpacing/>
      <w:outlineLvl w:val="0"/>
    </w:pPr>
    <w:rPr>
      <w:b/>
      <w:color w:val="C0504D" w:themeColor="accent2"/>
      <w:sz w:val="38"/>
    </w:rPr>
  </w:style>
  <w:style w:type="paragraph" w:styleId="Heading2">
    <w:name w:val="heading 2"/>
    <w:basedOn w:val="Normal"/>
    <w:next w:val="Normal"/>
    <w:link w:val="Heading2Char"/>
    <w:uiPriority w:val="9"/>
    <w:unhideWhenUsed/>
    <w:qFormat/>
    <w:rsid w:val="001018BC"/>
    <w:pPr>
      <w:keepNext/>
      <w:keepLines/>
      <w:spacing w:before="200" w:after="0"/>
      <w:ind w:left="-360"/>
      <w:outlineLvl w:val="1"/>
    </w:pPr>
    <w:rPr>
      <w:rFonts w:asciiTheme="majorHAnsi" w:eastAsiaTheme="majorEastAsia" w:hAnsiTheme="majorHAnsi" w:cstheme="majorBidi"/>
      <w:b/>
      <w:bCs/>
      <w:color w:val="1F497D" w:themeColor="text2"/>
      <w:sz w:val="26"/>
      <w:szCs w:val="26"/>
    </w:rPr>
  </w:style>
  <w:style w:type="paragraph" w:styleId="Heading3">
    <w:name w:val="heading 3"/>
    <w:basedOn w:val="Normal"/>
    <w:next w:val="Normal"/>
    <w:link w:val="Heading3Char"/>
    <w:uiPriority w:val="9"/>
    <w:unhideWhenUsed/>
    <w:qFormat/>
    <w:rsid w:val="00BE11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uiPriority w:val="1"/>
    <w:qFormat/>
    <w:rsid w:val="00391065"/>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E7F"/>
    <w:rPr>
      <w:rFonts w:ascii="Tahoma" w:hAnsi="Tahoma" w:cs="Tahoma"/>
      <w:sz w:val="16"/>
      <w:szCs w:val="16"/>
    </w:rPr>
  </w:style>
  <w:style w:type="table" w:styleId="TableGrid">
    <w:name w:val="Table Grid"/>
    <w:basedOn w:val="TableNormal"/>
    <w:uiPriority w:val="59"/>
    <w:rsid w:val="00474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1319"/>
    <w:pPr>
      <w:ind w:left="720"/>
      <w:contextualSpacing/>
    </w:pPr>
  </w:style>
  <w:style w:type="paragraph" w:styleId="Header">
    <w:name w:val="header"/>
    <w:basedOn w:val="Normal"/>
    <w:link w:val="HeaderChar"/>
    <w:uiPriority w:val="99"/>
    <w:unhideWhenUsed/>
    <w:rsid w:val="00407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DA"/>
  </w:style>
  <w:style w:type="paragraph" w:styleId="Footer">
    <w:name w:val="footer"/>
    <w:basedOn w:val="Normal"/>
    <w:link w:val="FooterChar"/>
    <w:uiPriority w:val="99"/>
    <w:unhideWhenUsed/>
    <w:rsid w:val="00407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7DA"/>
  </w:style>
  <w:style w:type="character" w:styleId="Hyperlink">
    <w:name w:val="Hyperlink"/>
    <w:basedOn w:val="DefaultParagraphFont"/>
    <w:uiPriority w:val="99"/>
    <w:unhideWhenUsed/>
    <w:rsid w:val="000C415D"/>
    <w:rPr>
      <w:color w:val="0000FF" w:themeColor="hyperlink"/>
      <w:u w:val="single"/>
    </w:rPr>
  </w:style>
  <w:style w:type="character" w:customStyle="1" w:styleId="Heading1Char">
    <w:name w:val="Heading 1 Char"/>
    <w:basedOn w:val="DefaultParagraphFont"/>
    <w:link w:val="Heading1"/>
    <w:uiPriority w:val="9"/>
    <w:rsid w:val="00C94476"/>
    <w:rPr>
      <w:b/>
      <w:color w:val="C0504D" w:themeColor="accent2"/>
      <w:sz w:val="38"/>
    </w:rPr>
  </w:style>
  <w:style w:type="character" w:customStyle="1" w:styleId="Heading2Char">
    <w:name w:val="Heading 2 Char"/>
    <w:basedOn w:val="DefaultParagraphFont"/>
    <w:link w:val="Heading2"/>
    <w:uiPriority w:val="9"/>
    <w:rsid w:val="001018BC"/>
    <w:rPr>
      <w:rFonts w:asciiTheme="majorHAnsi" w:eastAsiaTheme="majorEastAsia" w:hAnsiTheme="majorHAnsi" w:cstheme="majorBidi"/>
      <w:b/>
      <w:bCs/>
      <w:color w:val="1F497D" w:themeColor="text2"/>
      <w:sz w:val="26"/>
      <w:szCs w:val="26"/>
    </w:rPr>
  </w:style>
  <w:style w:type="paragraph" w:styleId="Subtitle">
    <w:name w:val="Subtitle"/>
    <w:aliases w:val="Fact Sheet Bullet"/>
    <w:basedOn w:val="ListParagraph"/>
    <w:next w:val="Normal"/>
    <w:link w:val="SubtitleChar"/>
    <w:uiPriority w:val="11"/>
    <w:qFormat/>
    <w:rsid w:val="00552FE4"/>
    <w:pPr>
      <w:numPr>
        <w:numId w:val="4"/>
      </w:numPr>
      <w:ind w:left="360" w:right="-360"/>
    </w:pPr>
    <w:rPr>
      <w:sz w:val="24"/>
      <w:szCs w:val="24"/>
    </w:rPr>
  </w:style>
  <w:style w:type="character" w:customStyle="1" w:styleId="SubtitleChar">
    <w:name w:val="Subtitle Char"/>
    <w:aliases w:val="Fact Sheet Bullet Char"/>
    <w:basedOn w:val="DefaultParagraphFont"/>
    <w:link w:val="Subtitle"/>
    <w:uiPriority w:val="11"/>
    <w:rsid w:val="00552FE4"/>
    <w:rPr>
      <w:sz w:val="24"/>
      <w:szCs w:val="24"/>
    </w:rPr>
  </w:style>
  <w:style w:type="character" w:styleId="SubtleEmphasis">
    <w:name w:val="Subtle Emphasis"/>
    <w:aliases w:val="Front Text Italics"/>
    <w:uiPriority w:val="19"/>
    <w:qFormat/>
    <w:rsid w:val="004E5FCE"/>
    <w:rPr>
      <w:i/>
      <w:sz w:val="24"/>
      <w:szCs w:val="24"/>
    </w:rPr>
  </w:style>
  <w:style w:type="character" w:customStyle="1" w:styleId="Heading3Char">
    <w:name w:val="Heading 3 Char"/>
    <w:basedOn w:val="DefaultParagraphFont"/>
    <w:link w:val="Heading3"/>
    <w:uiPriority w:val="9"/>
    <w:rsid w:val="00BE11D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56">
      <w:bodyDiv w:val="1"/>
      <w:marLeft w:val="0"/>
      <w:marRight w:val="0"/>
      <w:marTop w:val="0"/>
      <w:marBottom w:val="0"/>
      <w:divBdr>
        <w:top w:val="none" w:sz="0" w:space="0" w:color="auto"/>
        <w:left w:val="none" w:sz="0" w:space="0" w:color="auto"/>
        <w:bottom w:val="none" w:sz="0" w:space="0" w:color="auto"/>
        <w:right w:val="none" w:sz="0" w:space="0" w:color="auto"/>
      </w:divBdr>
    </w:div>
    <w:div w:id="275983463">
      <w:bodyDiv w:val="1"/>
      <w:marLeft w:val="0"/>
      <w:marRight w:val="0"/>
      <w:marTop w:val="0"/>
      <w:marBottom w:val="0"/>
      <w:divBdr>
        <w:top w:val="none" w:sz="0" w:space="0" w:color="auto"/>
        <w:left w:val="none" w:sz="0" w:space="0" w:color="auto"/>
        <w:bottom w:val="none" w:sz="0" w:space="0" w:color="auto"/>
        <w:right w:val="none" w:sz="0" w:space="0" w:color="auto"/>
      </w:divBdr>
    </w:div>
    <w:div w:id="500850152">
      <w:bodyDiv w:val="1"/>
      <w:marLeft w:val="0"/>
      <w:marRight w:val="0"/>
      <w:marTop w:val="0"/>
      <w:marBottom w:val="0"/>
      <w:divBdr>
        <w:top w:val="none" w:sz="0" w:space="0" w:color="auto"/>
        <w:left w:val="none" w:sz="0" w:space="0" w:color="auto"/>
        <w:bottom w:val="none" w:sz="0" w:space="0" w:color="auto"/>
        <w:right w:val="none" w:sz="0" w:space="0" w:color="auto"/>
      </w:divBdr>
    </w:div>
    <w:div w:id="855726156">
      <w:bodyDiv w:val="1"/>
      <w:marLeft w:val="0"/>
      <w:marRight w:val="0"/>
      <w:marTop w:val="0"/>
      <w:marBottom w:val="0"/>
      <w:divBdr>
        <w:top w:val="none" w:sz="0" w:space="0" w:color="auto"/>
        <w:left w:val="none" w:sz="0" w:space="0" w:color="auto"/>
        <w:bottom w:val="none" w:sz="0" w:space="0" w:color="auto"/>
        <w:right w:val="none" w:sz="0" w:space="0" w:color="auto"/>
      </w:divBdr>
    </w:div>
    <w:div w:id="1115446974">
      <w:bodyDiv w:val="1"/>
      <w:marLeft w:val="0"/>
      <w:marRight w:val="0"/>
      <w:marTop w:val="0"/>
      <w:marBottom w:val="0"/>
      <w:divBdr>
        <w:top w:val="none" w:sz="0" w:space="0" w:color="auto"/>
        <w:left w:val="none" w:sz="0" w:space="0" w:color="auto"/>
        <w:bottom w:val="none" w:sz="0" w:space="0" w:color="auto"/>
        <w:right w:val="none" w:sz="0" w:space="0" w:color="auto"/>
      </w:divBdr>
      <w:divsChild>
        <w:div w:id="827358803">
          <w:marLeft w:val="0"/>
          <w:marRight w:val="0"/>
          <w:marTop w:val="0"/>
          <w:marBottom w:val="0"/>
          <w:divBdr>
            <w:top w:val="none" w:sz="0" w:space="0" w:color="auto"/>
            <w:left w:val="none" w:sz="0" w:space="0" w:color="auto"/>
            <w:bottom w:val="none" w:sz="0" w:space="0" w:color="auto"/>
            <w:right w:val="none" w:sz="0" w:space="0" w:color="auto"/>
          </w:divBdr>
        </w:div>
        <w:div w:id="1668437210">
          <w:marLeft w:val="0"/>
          <w:marRight w:val="0"/>
          <w:marTop w:val="0"/>
          <w:marBottom w:val="0"/>
          <w:divBdr>
            <w:top w:val="none" w:sz="0" w:space="0" w:color="auto"/>
            <w:left w:val="none" w:sz="0" w:space="0" w:color="auto"/>
            <w:bottom w:val="none" w:sz="0" w:space="0" w:color="auto"/>
            <w:right w:val="none" w:sz="0" w:space="0" w:color="auto"/>
          </w:divBdr>
        </w:div>
      </w:divsChild>
    </w:div>
    <w:div w:id="1189567007">
      <w:bodyDiv w:val="1"/>
      <w:marLeft w:val="0"/>
      <w:marRight w:val="0"/>
      <w:marTop w:val="0"/>
      <w:marBottom w:val="0"/>
      <w:divBdr>
        <w:top w:val="none" w:sz="0" w:space="0" w:color="auto"/>
        <w:left w:val="none" w:sz="0" w:space="0" w:color="auto"/>
        <w:bottom w:val="none" w:sz="0" w:space="0" w:color="auto"/>
        <w:right w:val="none" w:sz="0" w:space="0" w:color="auto"/>
      </w:divBdr>
    </w:div>
    <w:div w:id="12033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olorado.gov/pacific/dhsem/cepc" TargetMode="External"/><Relationship Id="rId4" Type="http://schemas.microsoft.com/office/2007/relationships/stylesWithEffects" Target="stylesWithEffects.xml"/><Relationship Id="rId9" Type="http://schemas.openxmlformats.org/officeDocument/2006/relationships/hyperlink" Target="https://www.colorado.gov/pacific/dhsem/hsac"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hyperlink" Target="http://www.Colorado.gov/MARS" TargetMode="External"/><Relationship Id="rId3" Type="http://schemas.openxmlformats.org/officeDocument/2006/relationships/hyperlink" Target="http://www.READYColorado.com" TargetMode="External"/><Relationship Id="rId7" Type="http://schemas.openxmlformats.org/officeDocument/2006/relationships/hyperlink" Target="http://www.READYColorado.com" TargetMode="External"/><Relationship Id="rId12" Type="http://schemas.openxmlformats.org/officeDocument/2006/relationships/hyperlink" Target="http://www.Colorado.gov/MARS" TargetMode="External"/><Relationship Id="rId2" Type="http://schemas.openxmlformats.org/officeDocument/2006/relationships/hyperlink" Target="http://www.COEmergency.com" TargetMode="External"/><Relationship Id="rId1" Type="http://schemas.openxmlformats.org/officeDocument/2006/relationships/hyperlink" Target="http://www.DHSEM.state.co.us" TargetMode="External"/><Relationship Id="rId6" Type="http://schemas.openxmlformats.org/officeDocument/2006/relationships/hyperlink" Target="http://www.COEmergency.com" TargetMode="External"/><Relationship Id="rId11" Type="http://schemas.openxmlformats.org/officeDocument/2006/relationships/hyperlink" Target="http://www.READYColorado.com" TargetMode="External"/><Relationship Id="rId5" Type="http://schemas.openxmlformats.org/officeDocument/2006/relationships/hyperlink" Target="http://www.DHSEM.state.co.us" TargetMode="External"/><Relationship Id="rId10" Type="http://schemas.openxmlformats.org/officeDocument/2006/relationships/hyperlink" Target="http://www.COEmergency.com" TargetMode="External"/><Relationship Id="rId4" Type="http://schemas.openxmlformats.org/officeDocument/2006/relationships/hyperlink" Target="http://www.Colorado.gov/MARS" TargetMode="External"/><Relationship Id="rId9" Type="http://schemas.openxmlformats.org/officeDocument/2006/relationships/hyperlink" Target="http://www.DHSEM.state.co.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FAF7-49A1-4931-BB98-AD5F7073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CODOLA</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Micki Trost</cp:lastModifiedBy>
  <cp:revision>5</cp:revision>
  <cp:lastPrinted>2015-03-26T21:23:00Z</cp:lastPrinted>
  <dcterms:created xsi:type="dcterms:W3CDTF">2017-03-24T16:51:00Z</dcterms:created>
  <dcterms:modified xsi:type="dcterms:W3CDTF">2017-03-24T16:56:00Z</dcterms:modified>
</cp:coreProperties>
</file>